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1BE" w:rsidRPr="008E67CF" w:rsidRDefault="001521BE" w:rsidP="00B02052">
      <w:pPr>
        <w:pStyle w:val="Normalneodsazen"/>
        <w:rPr>
          <w:rFonts w:ascii="Calibri" w:hAnsi="Calibri"/>
          <w:sz w:val="22"/>
          <w:szCs w:val="22"/>
        </w:rPr>
      </w:pPr>
      <w:r w:rsidRPr="008E67CF">
        <w:rPr>
          <w:rFonts w:ascii="Calibri" w:hAnsi="Calibri"/>
          <w:sz w:val="22"/>
          <w:szCs w:val="22"/>
        </w:rPr>
        <w:t>Níže uvedeného dne, měsíce a roku uzavřeli</w:t>
      </w:r>
    </w:p>
    <w:p w:rsidR="001521BE" w:rsidRPr="008E67CF" w:rsidRDefault="001521BE" w:rsidP="00B02052">
      <w:pPr>
        <w:rPr>
          <w:rFonts w:ascii="Calibri" w:hAnsi="Calibri"/>
          <w:b/>
          <w:sz w:val="22"/>
          <w:szCs w:val="22"/>
        </w:rPr>
      </w:pPr>
    </w:p>
    <w:p w:rsidR="00B02052" w:rsidRDefault="00B02052" w:rsidP="00B02052">
      <w:pPr>
        <w:rPr>
          <w:rFonts w:ascii="Calibri" w:hAnsi="Calibri"/>
          <w:b/>
          <w:sz w:val="22"/>
          <w:szCs w:val="22"/>
        </w:rPr>
      </w:pPr>
    </w:p>
    <w:p w:rsidR="00B02052" w:rsidRDefault="00B02052" w:rsidP="00B02052">
      <w:pPr>
        <w:rPr>
          <w:rFonts w:ascii="Calibri" w:hAnsi="Calibri"/>
          <w:b/>
          <w:sz w:val="22"/>
          <w:szCs w:val="22"/>
        </w:rPr>
      </w:pPr>
    </w:p>
    <w:p w:rsidR="001521BE" w:rsidRPr="00362F5F" w:rsidRDefault="001521BE" w:rsidP="00B02052">
      <w:pPr>
        <w:rPr>
          <w:rFonts w:ascii="Calibri" w:hAnsi="Calibri"/>
          <w:b/>
          <w:sz w:val="22"/>
          <w:szCs w:val="22"/>
        </w:rPr>
      </w:pPr>
      <w:r w:rsidRPr="00362F5F">
        <w:rPr>
          <w:rFonts w:ascii="Calibri" w:hAnsi="Calibri"/>
          <w:b/>
          <w:sz w:val="22"/>
          <w:szCs w:val="22"/>
        </w:rPr>
        <w:t>Fakultní nemocnice Olomouc</w:t>
      </w:r>
    </w:p>
    <w:p w:rsidR="001521BE" w:rsidRPr="008E67CF" w:rsidRDefault="001521BE" w:rsidP="00B02052">
      <w:pPr>
        <w:rPr>
          <w:rFonts w:ascii="Calibri" w:hAnsi="Calibri"/>
          <w:sz w:val="22"/>
          <w:szCs w:val="22"/>
        </w:rPr>
      </w:pPr>
      <w:r w:rsidRPr="008E67CF">
        <w:rPr>
          <w:rFonts w:ascii="Calibri" w:hAnsi="Calibri"/>
          <w:sz w:val="22"/>
          <w:szCs w:val="22"/>
        </w:rPr>
        <w:t>státní příspěvková organizace zřízená Ministerstvem zdravotnictví ČR rozhodnutím ministra zdravotnictví ze dne 25.11.1990, č.j. OP-054-25.11.90</w:t>
      </w:r>
    </w:p>
    <w:p w:rsidR="001521BE" w:rsidRPr="008E67CF" w:rsidRDefault="001521BE" w:rsidP="00B02052">
      <w:pPr>
        <w:rPr>
          <w:rFonts w:ascii="Calibri" w:hAnsi="Calibri"/>
          <w:sz w:val="22"/>
          <w:szCs w:val="22"/>
        </w:rPr>
      </w:pPr>
      <w:r>
        <w:rPr>
          <w:rFonts w:ascii="Calibri" w:hAnsi="Calibri"/>
          <w:sz w:val="22"/>
          <w:szCs w:val="22"/>
        </w:rPr>
        <w:t>se sídlem:  I. P. Pavlova 185/6, 779 0</w:t>
      </w:r>
      <w:r w:rsidRPr="008E67CF">
        <w:rPr>
          <w:rFonts w:ascii="Calibri" w:hAnsi="Calibri"/>
          <w:sz w:val="22"/>
          <w:szCs w:val="22"/>
        </w:rPr>
        <w:t>0 Olomouc</w:t>
      </w:r>
    </w:p>
    <w:p w:rsidR="001521BE" w:rsidRDefault="001521BE" w:rsidP="00B02052">
      <w:pPr>
        <w:rPr>
          <w:rFonts w:ascii="Calibri" w:hAnsi="Calibri"/>
          <w:sz w:val="22"/>
          <w:szCs w:val="22"/>
        </w:rPr>
      </w:pPr>
      <w:r w:rsidRPr="008E67CF">
        <w:rPr>
          <w:rFonts w:ascii="Calibri" w:hAnsi="Calibri"/>
          <w:sz w:val="22"/>
          <w:szCs w:val="22"/>
        </w:rPr>
        <w:t>IČ</w:t>
      </w:r>
      <w:r>
        <w:rPr>
          <w:rFonts w:ascii="Calibri" w:hAnsi="Calibri"/>
          <w:sz w:val="22"/>
          <w:szCs w:val="22"/>
        </w:rPr>
        <w:t xml:space="preserve">: </w:t>
      </w:r>
      <w:r w:rsidRPr="008E67CF">
        <w:rPr>
          <w:rFonts w:ascii="Calibri" w:hAnsi="Calibri"/>
          <w:sz w:val="22"/>
          <w:szCs w:val="22"/>
        </w:rPr>
        <w:t>00098892</w:t>
      </w:r>
    </w:p>
    <w:p w:rsidR="001521BE" w:rsidRPr="008E67CF" w:rsidRDefault="001521BE" w:rsidP="00B02052">
      <w:pPr>
        <w:rPr>
          <w:rFonts w:ascii="Calibri" w:hAnsi="Calibri"/>
          <w:sz w:val="22"/>
          <w:szCs w:val="22"/>
        </w:rPr>
      </w:pPr>
      <w:r>
        <w:rPr>
          <w:rFonts w:ascii="Calibri" w:hAnsi="Calibri"/>
          <w:sz w:val="22"/>
          <w:szCs w:val="22"/>
        </w:rPr>
        <w:t>DIČ: CZ00098892</w:t>
      </w:r>
    </w:p>
    <w:p w:rsidR="001521BE" w:rsidRPr="008E67CF" w:rsidRDefault="001521BE" w:rsidP="00B02052">
      <w:pPr>
        <w:rPr>
          <w:rFonts w:ascii="Calibri" w:hAnsi="Calibri"/>
          <w:sz w:val="22"/>
          <w:szCs w:val="22"/>
        </w:rPr>
      </w:pPr>
      <w:r>
        <w:rPr>
          <w:rFonts w:ascii="Calibri" w:hAnsi="Calibri"/>
          <w:sz w:val="22"/>
          <w:szCs w:val="22"/>
        </w:rPr>
        <w:t>z</w:t>
      </w:r>
      <w:r w:rsidRPr="008E67CF">
        <w:rPr>
          <w:rFonts w:ascii="Calibri" w:hAnsi="Calibri"/>
          <w:sz w:val="22"/>
          <w:szCs w:val="22"/>
        </w:rPr>
        <w:t>astoupená</w:t>
      </w:r>
      <w:r>
        <w:rPr>
          <w:rFonts w:ascii="Calibri" w:hAnsi="Calibri"/>
          <w:sz w:val="22"/>
          <w:szCs w:val="22"/>
        </w:rPr>
        <w:t>:</w:t>
      </w:r>
      <w:r w:rsidR="005B2D46">
        <w:rPr>
          <w:rFonts w:ascii="Calibri" w:hAnsi="Calibri"/>
          <w:sz w:val="22"/>
          <w:szCs w:val="22"/>
        </w:rPr>
        <w:t xml:space="preserve"> prof</w:t>
      </w:r>
      <w:r w:rsidRPr="008E67CF">
        <w:rPr>
          <w:rFonts w:ascii="Calibri" w:hAnsi="Calibri"/>
          <w:sz w:val="22"/>
          <w:szCs w:val="22"/>
        </w:rPr>
        <w:t>. MUDr. Romanem Havlíkem, Ph.D., ředitelem</w:t>
      </w:r>
      <w:r w:rsidR="005B2D46">
        <w:rPr>
          <w:rFonts w:ascii="Calibri" w:hAnsi="Calibri"/>
          <w:sz w:val="22"/>
          <w:szCs w:val="22"/>
        </w:rPr>
        <w:t xml:space="preserve"> </w:t>
      </w:r>
    </w:p>
    <w:p w:rsidR="001521BE" w:rsidRDefault="001521BE" w:rsidP="00B02052">
      <w:pPr>
        <w:rPr>
          <w:rFonts w:ascii="Calibri" w:hAnsi="Calibri"/>
          <w:sz w:val="22"/>
          <w:szCs w:val="22"/>
        </w:rPr>
      </w:pPr>
      <w:r w:rsidRPr="008E67CF">
        <w:rPr>
          <w:rFonts w:ascii="Calibri" w:hAnsi="Calibri"/>
          <w:sz w:val="22"/>
          <w:szCs w:val="22"/>
        </w:rPr>
        <w:t>bankovní spojení:</w:t>
      </w:r>
      <w:r>
        <w:rPr>
          <w:rFonts w:ascii="Calibri" w:hAnsi="Calibri"/>
          <w:sz w:val="22"/>
          <w:szCs w:val="22"/>
        </w:rPr>
        <w:t xml:space="preserve"> 36334811/0710</w:t>
      </w:r>
    </w:p>
    <w:p w:rsidR="001521BE"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jedné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„Kupující“</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r w:rsidRPr="008E67CF">
        <w:rPr>
          <w:rFonts w:ascii="Calibri" w:hAnsi="Calibri"/>
          <w:sz w:val="22"/>
          <w:szCs w:val="22"/>
        </w:rPr>
        <w:t>a</w:t>
      </w:r>
    </w:p>
    <w:p w:rsidR="001521BE" w:rsidRPr="008E67CF" w:rsidRDefault="001521BE" w:rsidP="00B02052">
      <w:pPr>
        <w:rPr>
          <w:rFonts w:ascii="Calibri" w:hAnsi="Calibri"/>
          <w:sz w:val="22"/>
          <w:szCs w:val="22"/>
        </w:rPr>
      </w:pPr>
    </w:p>
    <w:sdt>
      <w:sdtPr>
        <w:rPr>
          <w:rFonts w:ascii="Calibri" w:hAnsi="Calibri"/>
          <w:b/>
          <w:sz w:val="22"/>
          <w:szCs w:val="22"/>
        </w:rPr>
        <w:id w:val="-1377545218"/>
        <w:placeholder>
          <w:docPart w:val="DefaultPlaceholder_1081868574"/>
        </w:placeholder>
        <w:text/>
      </w:sdtPr>
      <w:sdtEndPr/>
      <w:sdtContent>
        <w:p w:rsidR="001521BE" w:rsidRPr="00362F5F" w:rsidRDefault="001521BE" w:rsidP="00B02052">
          <w:pPr>
            <w:rPr>
              <w:rFonts w:ascii="Calibri" w:hAnsi="Calibri"/>
              <w:b/>
              <w:sz w:val="22"/>
              <w:szCs w:val="22"/>
            </w:rPr>
          </w:pPr>
          <w:r w:rsidRPr="00C86368">
            <w:rPr>
              <w:rFonts w:ascii="Calibri" w:hAnsi="Calibri"/>
              <w:b/>
              <w:sz w:val="22"/>
              <w:szCs w:val="22"/>
            </w:rPr>
            <w:t>………………………………………………..</w:t>
          </w:r>
        </w:p>
      </w:sdtContent>
    </w:sdt>
    <w:p w:rsidR="001521BE" w:rsidRPr="008E67CF" w:rsidRDefault="001521BE" w:rsidP="00B02052">
      <w:pPr>
        <w:rPr>
          <w:rFonts w:ascii="Calibri" w:hAnsi="Calibri"/>
          <w:sz w:val="22"/>
          <w:szCs w:val="22"/>
        </w:rPr>
      </w:pPr>
      <w:r w:rsidRPr="00C86368">
        <w:rPr>
          <w:rFonts w:ascii="Calibri" w:hAnsi="Calibri"/>
          <w:sz w:val="22"/>
          <w:szCs w:val="22"/>
        </w:rPr>
        <w:t xml:space="preserve">se sídlem: </w:t>
      </w:r>
      <w:sdt>
        <w:sdtPr>
          <w:rPr>
            <w:rFonts w:ascii="Calibri" w:hAnsi="Calibri"/>
            <w:sz w:val="22"/>
            <w:szCs w:val="22"/>
          </w:rPr>
          <w:id w:val="-899979583"/>
          <w:placeholder>
            <w:docPart w:val="DefaultPlaceholder_1081868574"/>
          </w:placeholder>
          <w:text/>
        </w:sdtPr>
        <w:sdtEndPr/>
        <w:sdtContent>
          <w:r w:rsidRPr="00C86368">
            <w:rPr>
              <w:rFonts w:ascii="Calibri" w:hAnsi="Calibri"/>
              <w:sz w:val="22"/>
              <w:szCs w:val="22"/>
            </w:rPr>
            <w:t>………………………………….</w:t>
          </w:r>
        </w:sdtContent>
      </w:sdt>
    </w:p>
    <w:p w:rsidR="001521BE" w:rsidRDefault="001521BE" w:rsidP="00B02052">
      <w:pPr>
        <w:rPr>
          <w:rFonts w:ascii="Calibri" w:hAnsi="Calibri"/>
          <w:sz w:val="22"/>
          <w:szCs w:val="22"/>
        </w:rPr>
      </w:pPr>
      <w:proofErr w:type="gramStart"/>
      <w:r w:rsidRPr="00C86368">
        <w:rPr>
          <w:rFonts w:ascii="Calibri" w:hAnsi="Calibri"/>
          <w:sz w:val="22"/>
          <w:szCs w:val="22"/>
        </w:rPr>
        <w:t xml:space="preserve">IČ: </w:t>
      </w:r>
      <w:sdt>
        <w:sdtPr>
          <w:rPr>
            <w:rFonts w:ascii="Calibri" w:hAnsi="Calibri"/>
            <w:sz w:val="22"/>
            <w:szCs w:val="22"/>
          </w:rPr>
          <w:id w:val="1182165667"/>
          <w:placeholder>
            <w:docPart w:val="DefaultPlaceholder_1081868574"/>
          </w:placeholder>
          <w:text/>
        </w:sdtPr>
        <w:sdtEndPr/>
        <w:sdtContent>
          <w:r w:rsidRPr="00C86368">
            <w:rPr>
              <w:rFonts w:ascii="Calibri" w:hAnsi="Calibri"/>
              <w:sz w:val="22"/>
              <w:szCs w:val="22"/>
            </w:rPr>
            <w:t>..…</w:t>
          </w:r>
          <w:proofErr w:type="gramEnd"/>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DIČ: </w:t>
      </w:r>
      <w:sdt>
        <w:sdtPr>
          <w:rPr>
            <w:rFonts w:ascii="Calibri" w:hAnsi="Calibri"/>
            <w:sz w:val="22"/>
            <w:szCs w:val="22"/>
          </w:rPr>
          <w:id w:val="1506097493"/>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 xml:space="preserve">zastoupená: </w:t>
      </w:r>
      <w:sdt>
        <w:sdtPr>
          <w:rPr>
            <w:rFonts w:ascii="Calibri" w:hAnsi="Calibri"/>
            <w:sz w:val="22"/>
            <w:szCs w:val="22"/>
          </w:rPr>
          <w:id w:val="-845396404"/>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r w:rsidRPr="00C86368">
        <w:rPr>
          <w:rFonts w:ascii="Calibri" w:hAnsi="Calibri"/>
          <w:sz w:val="22"/>
          <w:szCs w:val="22"/>
        </w:rPr>
        <w:t>zapsaná v Obchodním rejstříku vedeném</w:t>
      </w:r>
      <w:sdt>
        <w:sdtPr>
          <w:rPr>
            <w:rFonts w:ascii="Calibri" w:hAnsi="Calibri"/>
            <w:sz w:val="22"/>
            <w:szCs w:val="22"/>
          </w:rPr>
          <w:id w:val="779158289"/>
          <w:placeholder>
            <w:docPart w:val="DefaultPlaceholder_1081868574"/>
          </w:placeholder>
          <w:text/>
        </w:sdtPr>
        <w:sdtEndPr/>
        <w:sdtContent>
          <w:r w:rsidRPr="00C86368">
            <w:rPr>
              <w:rFonts w:ascii="Calibri" w:hAnsi="Calibri"/>
              <w:sz w:val="22"/>
              <w:szCs w:val="22"/>
            </w:rPr>
            <w:t>…………….soudem v …………………, oddíl….., vložka…..</w:t>
          </w:r>
        </w:sdtContent>
      </w:sdt>
    </w:p>
    <w:p w:rsidR="001521BE" w:rsidRPr="008E67CF" w:rsidRDefault="001521BE" w:rsidP="00B02052">
      <w:pPr>
        <w:rPr>
          <w:rFonts w:ascii="Calibri" w:hAnsi="Calibri"/>
          <w:sz w:val="22"/>
          <w:szCs w:val="22"/>
        </w:rPr>
      </w:pPr>
      <w:r w:rsidRPr="00C86368">
        <w:rPr>
          <w:rFonts w:ascii="Calibri" w:hAnsi="Calibri"/>
          <w:sz w:val="22"/>
          <w:szCs w:val="22"/>
        </w:rPr>
        <w:t>bankovní spojení:</w:t>
      </w:r>
      <w:sdt>
        <w:sdtPr>
          <w:rPr>
            <w:rFonts w:ascii="Calibri" w:hAnsi="Calibri"/>
            <w:sz w:val="22"/>
            <w:szCs w:val="22"/>
          </w:rPr>
          <w:id w:val="-368841110"/>
          <w:placeholder>
            <w:docPart w:val="DefaultPlaceholder_1081868574"/>
          </w:placeholder>
          <w:text/>
        </w:sdtPr>
        <w:sdtEndPr/>
        <w:sdtContent>
          <w:r w:rsidRPr="00C86368">
            <w:rPr>
              <w:rFonts w:ascii="Calibri" w:hAnsi="Calibri"/>
              <w:sz w:val="22"/>
              <w:szCs w:val="22"/>
            </w:rPr>
            <w:t>……………………………………</w:t>
          </w:r>
        </w:sdtContent>
      </w:sdt>
    </w:p>
    <w:p w:rsidR="001521BE" w:rsidRPr="008E67CF" w:rsidRDefault="001521BE" w:rsidP="00B02052">
      <w:pPr>
        <w:rPr>
          <w:rFonts w:ascii="Calibri" w:hAnsi="Calibri"/>
          <w:sz w:val="22"/>
          <w:szCs w:val="22"/>
        </w:rPr>
      </w:pPr>
    </w:p>
    <w:p w:rsidR="001521BE" w:rsidRPr="008E67CF" w:rsidRDefault="001521BE" w:rsidP="00B02052">
      <w:pPr>
        <w:rPr>
          <w:rFonts w:ascii="Calibri" w:hAnsi="Calibri"/>
          <w:i/>
          <w:sz w:val="22"/>
          <w:szCs w:val="22"/>
        </w:rPr>
      </w:pPr>
      <w:r w:rsidRPr="008E67CF">
        <w:rPr>
          <w:rFonts w:ascii="Calibri" w:hAnsi="Calibri"/>
          <w:bCs/>
          <w:sz w:val="22"/>
          <w:szCs w:val="22"/>
        </w:rPr>
        <w:t xml:space="preserve">na straně druhé </w:t>
      </w:r>
      <w:r w:rsidRPr="008E67CF">
        <w:rPr>
          <w:rFonts w:ascii="Calibri" w:hAnsi="Calibri"/>
          <w:sz w:val="22"/>
          <w:szCs w:val="22"/>
        </w:rPr>
        <w:t>jako</w:t>
      </w:r>
      <w:r w:rsidRPr="008E67CF">
        <w:rPr>
          <w:rFonts w:ascii="Calibri" w:hAnsi="Calibri"/>
          <w:i/>
          <w:sz w:val="22"/>
          <w:szCs w:val="22"/>
        </w:rPr>
        <w:t xml:space="preserve"> „</w:t>
      </w:r>
      <w:r>
        <w:rPr>
          <w:rFonts w:ascii="Calibri" w:hAnsi="Calibri"/>
          <w:i/>
          <w:sz w:val="22"/>
          <w:szCs w:val="22"/>
        </w:rPr>
        <w:t>Prodávající</w:t>
      </w:r>
      <w:r w:rsidRPr="008E67CF">
        <w:rPr>
          <w:rFonts w:ascii="Calibri" w:hAnsi="Calibri"/>
          <w:i/>
          <w:sz w:val="22"/>
          <w:szCs w:val="22"/>
        </w:rPr>
        <w:t>“</w:t>
      </w:r>
    </w:p>
    <w:p w:rsidR="001521BE" w:rsidRDefault="001521BE" w:rsidP="00B02052">
      <w:pPr>
        <w:rPr>
          <w:rFonts w:ascii="Calibri" w:hAnsi="Calibri"/>
          <w:sz w:val="22"/>
          <w:szCs w:val="22"/>
        </w:rPr>
      </w:pPr>
    </w:p>
    <w:p w:rsidR="00B02052" w:rsidRPr="008E67CF" w:rsidRDefault="00B02052" w:rsidP="00B02052">
      <w:pPr>
        <w:rPr>
          <w:rFonts w:ascii="Calibri" w:hAnsi="Calibri"/>
          <w:sz w:val="22"/>
          <w:szCs w:val="22"/>
        </w:rPr>
      </w:pPr>
    </w:p>
    <w:p w:rsidR="001521BE" w:rsidRPr="008E67CF" w:rsidRDefault="001521BE" w:rsidP="00B02052">
      <w:pPr>
        <w:pStyle w:val="Zkladntext"/>
        <w:rPr>
          <w:rFonts w:ascii="Calibri" w:hAnsi="Calibri"/>
          <w:sz w:val="22"/>
          <w:szCs w:val="22"/>
        </w:rPr>
      </w:pPr>
      <w:r w:rsidRPr="008E67CF">
        <w:rPr>
          <w:rFonts w:ascii="Calibri" w:hAnsi="Calibri"/>
          <w:sz w:val="22"/>
          <w:szCs w:val="22"/>
        </w:rPr>
        <w:t>(Uvedení zástupci obou stran prohlašují, že podle stanov nebo jiného obdobného organizačního předpisu jsou oprávněni tuto Smlouvu podepsat a k platnosti Smlouvy není třeba podpisu jiné osoby.)</w:t>
      </w: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rPr>
          <w:rFonts w:ascii="Calibri" w:hAnsi="Calibri"/>
          <w:sz w:val="22"/>
          <w:szCs w:val="22"/>
        </w:rPr>
      </w:pPr>
      <w:r>
        <w:rPr>
          <w:rFonts w:ascii="Calibri" w:hAnsi="Calibri"/>
          <w:sz w:val="22"/>
          <w:szCs w:val="22"/>
        </w:rPr>
        <w:t>tuto</w:t>
      </w:r>
    </w:p>
    <w:p w:rsidR="001521BE" w:rsidRDefault="001521BE" w:rsidP="00B02052">
      <w:pPr>
        <w:rPr>
          <w:rFonts w:ascii="Calibri" w:hAnsi="Calibri"/>
          <w:sz w:val="22"/>
          <w:szCs w:val="22"/>
        </w:rPr>
      </w:pPr>
    </w:p>
    <w:p w:rsidR="001521BE" w:rsidRDefault="001521BE" w:rsidP="00B02052">
      <w:pPr>
        <w:rPr>
          <w:rFonts w:ascii="Calibri" w:hAnsi="Calibri"/>
          <w:sz w:val="22"/>
          <w:szCs w:val="22"/>
        </w:rPr>
      </w:pPr>
    </w:p>
    <w:p w:rsidR="00B02052" w:rsidRDefault="00B02052" w:rsidP="00B02052">
      <w:pPr>
        <w:rPr>
          <w:rFonts w:ascii="Calibri" w:hAnsi="Calibri"/>
          <w:sz w:val="22"/>
          <w:szCs w:val="22"/>
        </w:rPr>
      </w:pPr>
    </w:p>
    <w:p w:rsidR="00B02052" w:rsidRDefault="00B02052" w:rsidP="00B02052">
      <w:pPr>
        <w:rPr>
          <w:rFonts w:ascii="Calibri" w:hAnsi="Calibri"/>
          <w:sz w:val="22"/>
          <w:szCs w:val="22"/>
        </w:rPr>
      </w:pPr>
    </w:p>
    <w:p w:rsidR="001521BE" w:rsidRPr="008E67CF" w:rsidRDefault="001521BE" w:rsidP="00B02052">
      <w:pPr>
        <w:rPr>
          <w:rFonts w:ascii="Calibri" w:hAnsi="Calibri"/>
          <w:sz w:val="22"/>
          <w:szCs w:val="22"/>
        </w:rPr>
      </w:pPr>
    </w:p>
    <w:p w:rsidR="001521BE" w:rsidRPr="008E67CF" w:rsidRDefault="001521BE" w:rsidP="00B02052">
      <w:pPr>
        <w:rPr>
          <w:rFonts w:ascii="Calibri" w:hAnsi="Calibri"/>
          <w:sz w:val="22"/>
          <w:szCs w:val="22"/>
        </w:rPr>
      </w:pPr>
    </w:p>
    <w:p w:rsidR="001521BE" w:rsidRDefault="001521BE" w:rsidP="00B02052">
      <w:pPr>
        <w:jc w:val="center"/>
        <w:rPr>
          <w:rFonts w:ascii="Calibri" w:hAnsi="Calibri"/>
          <w:b/>
          <w:sz w:val="32"/>
          <w:szCs w:val="32"/>
          <w:u w:val="single"/>
        </w:rPr>
      </w:pPr>
      <w:r>
        <w:rPr>
          <w:rFonts w:ascii="Calibri" w:hAnsi="Calibri"/>
          <w:b/>
          <w:sz w:val="32"/>
          <w:szCs w:val="32"/>
          <w:u w:val="single"/>
        </w:rPr>
        <w:t xml:space="preserve">KUPNÍ </w:t>
      </w:r>
      <w:r w:rsidRPr="00F16EDE">
        <w:rPr>
          <w:rFonts w:ascii="Calibri" w:hAnsi="Calibri"/>
          <w:b/>
          <w:sz w:val="32"/>
          <w:szCs w:val="32"/>
          <w:u w:val="single"/>
        </w:rPr>
        <w:t>SMLOUV</w:t>
      </w:r>
      <w:r>
        <w:rPr>
          <w:rFonts w:ascii="Calibri" w:hAnsi="Calibri"/>
          <w:b/>
          <w:sz w:val="32"/>
          <w:szCs w:val="32"/>
          <w:u w:val="single"/>
        </w:rPr>
        <w:t>U</w:t>
      </w:r>
      <w:r w:rsidRPr="00F16EDE">
        <w:rPr>
          <w:rFonts w:ascii="Calibri" w:hAnsi="Calibri"/>
          <w:b/>
          <w:sz w:val="32"/>
          <w:szCs w:val="32"/>
          <w:u w:val="single"/>
        </w:rPr>
        <w:t xml:space="preserve"> </w:t>
      </w:r>
    </w:p>
    <w:p w:rsidR="001521BE" w:rsidRPr="00C67D43" w:rsidRDefault="001521BE" w:rsidP="00B02052">
      <w:pPr>
        <w:jc w:val="center"/>
        <w:rPr>
          <w:rFonts w:ascii="Calibri" w:hAnsi="Calibri" w:cs="Arial"/>
          <w:sz w:val="22"/>
          <w:szCs w:val="22"/>
        </w:rPr>
      </w:pPr>
      <w:r w:rsidRPr="00C67D43">
        <w:rPr>
          <w:rFonts w:ascii="Calibri" w:hAnsi="Calibri" w:cs="Arial"/>
          <w:sz w:val="22"/>
          <w:szCs w:val="22"/>
        </w:rPr>
        <w:t xml:space="preserve">uzavřená dle § </w:t>
      </w:r>
      <w:r>
        <w:rPr>
          <w:rFonts w:ascii="Calibri" w:hAnsi="Calibri" w:cs="Arial"/>
          <w:sz w:val="22"/>
          <w:szCs w:val="22"/>
        </w:rPr>
        <w:t xml:space="preserve">2079 </w:t>
      </w:r>
      <w:r w:rsidRPr="00C67D43">
        <w:rPr>
          <w:rFonts w:ascii="Calibri" w:hAnsi="Calibri" w:cs="Arial"/>
          <w:sz w:val="22"/>
          <w:szCs w:val="22"/>
        </w:rPr>
        <w:t>a násl. zákona č. 89/2012 Sb. občanského zákoníku v platném znění</w:t>
      </w:r>
    </w:p>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1521BE" w:rsidRDefault="001521BE" w:rsidP="00B02052"/>
    <w:p w:rsidR="009D326E" w:rsidRDefault="009D326E" w:rsidP="00B02052"/>
    <w:p w:rsidR="001521BE" w:rsidRPr="003A65D8" w:rsidRDefault="001521BE" w:rsidP="00B02052">
      <w:pPr>
        <w:jc w:val="both"/>
        <w:rPr>
          <w:rFonts w:asciiTheme="minorHAnsi" w:hAnsiTheme="minorHAnsi"/>
          <w:sz w:val="22"/>
          <w:szCs w:val="22"/>
        </w:rPr>
      </w:pPr>
      <w:bookmarkStart w:id="0" w:name="_Ref200507351"/>
    </w:p>
    <w:p w:rsidR="00F535B2"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 xml:space="preserve">                       </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lastRenderedPageBreak/>
        <w:t xml:space="preserve">     I.</w:t>
      </w:r>
    </w:p>
    <w:p w:rsidR="001521BE" w:rsidRPr="00B00EE9" w:rsidRDefault="001521BE" w:rsidP="00B02052">
      <w:pPr>
        <w:jc w:val="center"/>
        <w:rPr>
          <w:rFonts w:asciiTheme="minorHAnsi" w:hAnsiTheme="minorHAnsi" w:cs="Arial"/>
          <w:b/>
          <w:sz w:val="22"/>
          <w:szCs w:val="22"/>
        </w:rPr>
      </w:pPr>
      <w:r w:rsidRPr="00B00EE9">
        <w:rPr>
          <w:rFonts w:asciiTheme="minorHAnsi" w:hAnsiTheme="minorHAnsi" w:cs="Arial"/>
          <w:b/>
          <w:sz w:val="22"/>
          <w:szCs w:val="22"/>
        </w:rPr>
        <w:t>Úvodní ustanovení</w:t>
      </w:r>
    </w:p>
    <w:p w:rsidR="001521BE" w:rsidRPr="00B00EE9" w:rsidRDefault="001521BE" w:rsidP="00B02052">
      <w:pPr>
        <w:jc w:val="both"/>
        <w:rPr>
          <w:rFonts w:asciiTheme="minorHAnsi" w:hAnsiTheme="minorHAnsi"/>
          <w:vanish/>
          <w:sz w:val="22"/>
          <w:szCs w:val="22"/>
        </w:rPr>
      </w:pPr>
      <w:r w:rsidRPr="00B00EE9">
        <w:rPr>
          <w:rFonts w:asciiTheme="minorHAnsi" w:hAnsiTheme="minorHAnsi"/>
          <w:sz w:val="22"/>
          <w:szCs w:val="22"/>
        </w:rPr>
        <w:t>1.</w:t>
      </w:r>
      <w:r w:rsidRPr="00B00EE9">
        <w:rPr>
          <w:rFonts w:asciiTheme="minorHAnsi" w:hAnsiTheme="minorHAnsi"/>
          <w:sz w:val="22"/>
          <w:szCs w:val="22"/>
        </w:rPr>
        <w:tab/>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 xml:space="preserve">Zúčastněné smluvní </w:t>
      </w:r>
      <w:r w:rsidRPr="00B00EE9">
        <w:rPr>
          <w:rFonts w:asciiTheme="minorHAnsi" w:hAnsiTheme="minorHAnsi" w:cs="Arial"/>
          <w:sz w:val="22"/>
        </w:rPr>
        <w:t>strany</w:t>
      </w:r>
      <w:r w:rsidRPr="00B00EE9">
        <w:rPr>
          <w:rFonts w:asciiTheme="minorHAnsi" w:hAnsiTheme="minorHAnsi"/>
          <w:sz w:val="22"/>
        </w:rPr>
        <w:t xml:space="preserve"> si navzájem prohlašují, že jsou oprávněny tuto smlouvu </w:t>
      </w:r>
      <w:r w:rsidR="00457A6A" w:rsidRPr="00B00EE9">
        <w:rPr>
          <w:rFonts w:asciiTheme="minorHAnsi" w:hAnsiTheme="minorHAnsi"/>
          <w:sz w:val="22"/>
        </w:rPr>
        <w:t xml:space="preserve">uzavřít </w:t>
      </w:r>
      <w:r w:rsidR="00457A6A">
        <w:rPr>
          <w:rFonts w:asciiTheme="minorHAnsi" w:hAnsiTheme="minorHAnsi"/>
          <w:sz w:val="22"/>
        </w:rPr>
        <w:t>a řádně</w:t>
      </w:r>
      <w:r w:rsidRPr="00B00EE9">
        <w:rPr>
          <w:rFonts w:asciiTheme="minorHAnsi" w:hAnsiTheme="minorHAnsi"/>
          <w:sz w:val="22"/>
        </w:rPr>
        <w:t xml:space="preserve"> plnit závazky v ní obsažené, a že splňují veškeré podmínky a požadavky stanovené zákonem a touto smlouvou.</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Tato smlouva je uzavírána na základě </w:t>
      </w:r>
      <w:r w:rsidRPr="00B00EE9">
        <w:rPr>
          <w:sz w:val="22"/>
        </w:rPr>
        <w:t xml:space="preserve">výsledků </w:t>
      </w:r>
      <w:r>
        <w:rPr>
          <w:sz w:val="22"/>
        </w:rPr>
        <w:t>veřejné zakázky malého rozsahu</w:t>
      </w:r>
      <w:r w:rsidRPr="00B00EE9">
        <w:rPr>
          <w:sz w:val="22"/>
        </w:rPr>
        <w:t xml:space="preserve"> s názvem</w:t>
      </w:r>
      <w:r w:rsidRPr="00B00EE9">
        <w:rPr>
          <w:rFonts w:asciiTheme="minorHAnsi" w:hAnsiTheme="minorHAnsi"/>
          <w:sz w:val="22"/>
        </w:rPr>
        <w:t xml:space="preserve"> </w:t>
      </w:r>
      <w:r w:rsidR="001C1D22" w:rsidRPr="001C1D22">
        <w:rPr>
          <w:b/>
          <w:sz w:val="22"/>
        </w:rPr>
        <w:t>„</w:t>
      </w:r>
      <w:r w:rsidR="005578ED">
        <w:rPr>
          <w:b/>
          <w:sz w:val="22"/>
        </w:rPr>
        <w:t>Bronchoskop - fibroskop</w:t>
      </w:r>
      <w:r w:rsidR="001C1D22">
        <w:rPr>
          <w:b/>
          <w:sz w:val="22"/>
        </w:rPr>
        <w:t>“</w:t>
      </w:r>
      <w:r w:rsidRPr="00B00EE9">
        <w:rPr>
          <w:b/>
          <w:sz w:val="22"/>
        </w:rPr>
        <w:t xml:space="preserve"> </w:t>
      </w:r>
      <w:r w:rsidRPr="00B00EE9">
        <w:rPr>
          <w:rFonts w:asciiTheme="minorHAnsi" w:hAnsiTheme="minorHAnsi"/>
          <w:sz w:val="22"/>
        </w:rPr>
        <w:t xml:space="preserve">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w:t>
      </w:r>
      <w:r w:rsidRPr="00480813">
        <w:rPr>
          <w:rFonts w:asciiTheme="minorHAnsi" w:hAnsiTheme="minorHAnsi"/>
          <w:b/>
          <w:sz w:val="22"/>
        </w:rPr>
        <w:t>20</w:t>
      </w:r>
      <w:r w:rsidR="00A97A6D" w:rsidRPr="00480813">
        <w:rPr>
          <w:rFonts w:asciiTheme="minorHAnsi" w:hAnsiTheme="minorHAnsi"/>
          <w:b/>
          <w:sz w:val="22"/>
        </w:rPr>
        <w:t>2</w:t>
      </w:r>
      <w:r w:rsidR="00D63CFF">
        <w:rPr>
          <w:rFonts w:asciiTheme="minorHAnsi" w:hAnsiTheme="minorHAnsi"/>
          <w:b/>
          <w:sz w:val="22"/>
        </w:rPr>
        <w:t>1</w:t>
      </w:r>
      <w:r w:rsidR="007074C1">
        <w:rPr>
          <w:rFonts w:asciiTheme="minorHAnsi" w:hAnsiTheme="minorHAnsi"/>
          <w:b/>
          <w:sz w:val="22"/>
        </w:rPr>
        <w:t>-00</w:t>
      </w:r>
      <w:r w:rsidR="00D63CFF">
        <w:rPr>
          <w:rFonts w:asciiTheme="minorHAnsi" w:hAnsiTheme="minorHAnsi"/>
          <w:b/>
          <w:sz w:val="22"/>
        </w:rPr>
        <w:t>0</w:t>
      </w:r>
      <w:r w:rsidR="005578ED">
        <w:rPr>
          <w:rFonts w:asciiTheme="minorHAnsi" w:hAnsiTheme="minorHAnsi"/>
          <w:b/>
          <w:sz w:val="22"/>
        </w:rPr>
        <w:t>715</w:t>
      </w:r>
      <w:r w:rsidR="0066043F">
        <w:rPr>
          <w:rFonts w:asciiTheme="minorHAnsi" w:hAnsiTheme="minorHAnsi"/>
          <w:b/>
          <w:sz w:val="22"/>
        </w:rPr>
        <w:t xml:space="preserve">, část </w:t>
      </w:r>
      <w:sdt>
        <w:sdtPr>
          <w:rPr>
            <w:rFonts w:asciiTheme="minorHAnsi" w:hAnsiTheme="minorHAnsi"/>
            <w:b/>
            <w:sz w:val="22"/>
          </w:rPr>
          <w:id w:val="-1281023059"/>
          <w:placeholder>
            <w:docPart w:val="DefaultPlaceholder_1081868574"/>
          </w:placeholder>
          <w:text/>
        </w:sdtPr>
        <w:sdtEndPr/>
        <w:sdtContent>
          <w:r w:rsidR="0066043F">
            <w:rPr>
              <w:rFonts w:asciiTheme="minorHAnsi" w:hAnsiTheme="minorHAnsi"/>
              <w:b/>
              <w:sz w:val="22"/>
            </w:rPr>
            <w:t>…</w:t>
          </w:r>
        </w:sdtContent>
      </w:sdt>
      <w:r w:rsidR="0066043F">
        <w:rPr>
          <w:rFonts w:asciiTheme="minorHAnsi" w:hAnsiTheme="minorHAnsi"/>
          <w:b/>
          <w:sz w:val="22"/>
        </w:rPr>
        <w:t xml:space="preserve"> s názvem </w:t>
      </w:r>
      <w:sdt>
        <w:sdtPr>
          <w:rPr>
            <w:rFonts w:asciiTheme="minorHAnsi" w:hAnsiTheme="minorHAnsi"/>
            <w:b/>
            <w:sz w:val="22"/>
          </w:rPr>
          <w:id w:val="-507369428"/>
          <w:placeholder>
            <w:docPart w:val="DefaultPlaceholder_1081868574"/>
          </w:placeholder>
          <w:text/>
        </w:sdtPr>
        <w:sdtEndPr/>
        <w:sdtContent>
          <w:r w:rsidR="0066043F">
            <w:rPr>
              <w:rFonts w:asciiTheme="minorHAnsi" w:hAnsiTheme="minorHAnsi"/>
              <w:b/>
              <w:sz w:val="22"/>
            </w:rPr>
            <w:t>……</w:t>
          </w:r>
          <w:r w:rsidR="005578ED">
            <w:rPr>
              <w:rFonts w:asciiTheme="minorHAnsi" w:hAnsiTheme="minorHAnsi"/>
              <w:b/>
              <w:sz w:val="22"/>
            </w:rPr>
            <w:t>……………………</w:t>
          </w:r>
          <w:proofErr w:type="gramStart"/>
          <w:r w:rsidR="005578ED">
            <w:rPr>
              <w:rFonts w:asciiTheme="minorHAnsi" w:hAnsiTheme="minorHAnsi"/>
              <w:b/>
              <w:sz w:val="22"/>
            </w:rPr>
            <w:t>…..</w:t>
          </w:r>
        </w:sdtContent>
      </w:sdt>
      <w:r w:rsidR="0066043F">
        <w:rPr>
          <w:rFonts w:asciiTheme="minorHAnsi" w:hAnsiTheme="minorHAnsi"/>
          <w:b/>
          <w:sz w:val="22"/>
        </w:rPr>
        <w:t xml:space="preserve"> </w:t>
      </w:r>
      <w:r w:rsidR="0024004D">
        <w:rPr>
          <w:rFonts w:asciiTheme="minorHAnsi" w:hAnsiTheme="minorHAnsi"/>
          <w:b/>
          <w:sz w:val="22"/>
        </w:rPr>
        <w:t>.</w:t>
      </w:r>
      <w:r w:rsidR="000A3748">
        <w:rPr>
          <w:rFonts w:asciiTheme="minorHAnsi" w:hAnsiTheme="minorHAnsi"/>
          <w:b/>
          <w:sz w:val="22"/>
        </w:rPr>
        <w:t xml:space="preserve"> </w:t>
      </w:r>
      <w:r w:rsidRPr="00B00EE9">
        <w:rPr>
          <w:rFonts w:asciiTheme="minorHAnsi" w:hAnsiTheme="minorHAnsi"/>
          <w:sz w:val="22"/>
        </w:rPr>
        <w:t>V případě</w:t>
      </w:r>
      <w:proofErr w:type="gramEnd"/>
      <w:r w:rsidRPr="00B00EE9">
        <w:rPr>
          <w:rFonts w:asciiTheme="minorHAnsi" w:hAnsiTheme="minorHAnsi"/>
          <w:sz w:val="22"/>
        </w:rPr>
        <w:t>, že je v této smlouvě odkazováno na zadávací dokumentaci, má se na mysli zadávací dokumentace vztahující se k uvedené veřejné zakázce.</w:t>
      </w:r>
    </w:p>
    <w:p w:rsidR="001521BE" w:rsidRPr="00B00EE9" w:rsidRDefault="001521BE" w:rsidP="00B02052">
      <w:pPr>
        <w:pStyle w:val="Nadpisodstavce"/>
        <w:spacing w:line="240" w:lineRule="auto"/>
        <w:rPr>
          <w:sz w:val="22"/>
          <w:szCs w:val="22"/>
        </w:rPr>
      </w:pPr>
      <w:r w:rsidRPr="00B00EE9">
        <w:rPr>
          <w:sz w:val="22"/>
          <w:szCs w:val="22"/>
        </w:rPr>
        <w:t>II.</w:t>
      </w:r>
    </w:p>
    <w:p w:rsidR="001521BE" w:rsidRPr="00B00EE9" w:rsidRDefault="001521BE" w:rsidP="00B02052">
      <w:pPr>
        <w:pStyle w:val="Nadpisodstavce"/>
        <w:spacing w:line="240" w:lineRule="auto"/>
        <w:rPr>
          <w:sz w:val="22"/>
          <w:szCs w:val="22"/>
        </w:rPr>
      </w:pPr>
      <w:r w:rsidRPr="00B00EE9">
        <w:rPr>
          <w:sz w:val="22"/>
          <w:szCs w:val="22"/>
        </w:rPr>
        <w:t>Předmět smlouvy</w:t>
      </w:r>
      <w:bookmarkStart w:id="1" w:name="_Ref167689330"/>
      <w:bookmarkEnd w:id="0"/>
    </w:p>
    <w:p w:rsidR="00AB00A8" w:rsidRDefault="001521BE" w:rsidP="00B02052">
      <w:pPr>
        <w:pStyle w:val="Nadpisodstavce"/>
        <w:spacing w:line="240" w:lineRule="auto"/>
        <w:jc w:val="left"/>
        <w:rPr>
          <w:rFonts w:asciiTheme="minorHAnsi" w:hAnsiTheme="minorHAnsi" w:cs="Calibri"/>
          <w:b w:val="0"/>
          <w:i/>
          <w:sz w:val="22"/>
          <w:szCs w:val="22"/>
        </w:rPr>
      </w:pPr>
      <w:r w:rsidRPr="00B00EE9">
        <w:rPr>
          <w:rFonts w:asciiTheme="minorHAnsi" w:hAnsiTheme="minorHAnsi"/>
          <w:b w:val="0"/>
          <w:sz w:val="22"/>
          <w:szCs w:val="22"/>
        </w:rPr>
        <w:t>1.</w:t>
      </w:r>
      <w:r w:rsidRPr="00B00EE9">
        <w:rPr>
          <w:rFonts w:asciiTheme="minorHAnsi" w:hAnsiTheme="minorHAnsi"/>
          <w:sz w:val="22"/>
          <w:szCs w:val="22"/>
        </w:rPr>
        <w:tab/>
      </w:r>
      <w:r w:rsidRPr="00B00EE9">
        <w:rPr>
          <w:rFonts w:asciiTheme="minorHAnsi" w:hAnsiTheme="minorHAnsi"/>
          <w:b w:val="0"/>
          <w:sz w:val="22"/>
          <w:szCs w:val="22"/>
        </w:rPr>
        <w:t>Předmětem smlouvy je závazek prodávajícího dodat kupujícímu:</w:t>
      </w:r>
      <w:r w:rsidR="00AB00A8">
        <w:rPr>
          <w:rFonts w:asciiTheme="minorHAnsi" w:hAnsiTheme="minorHAnsi"/>
          <w:b w:val="0"/>
          <w:sz w:val="22"/>
          <w:szCs w:val="22"/>
        </w:rPr>
        <w:t xml:space="preserve"> </w:t>
      </w:r>
      <w:r w:rsidR="007471EF">
        <w:rPr>
          <w:rFonts w:asciiTheme="minorHAnsi" w:hAnsiTheme="minorHAnsi"/>
          <w:b w:val="0"/>
          <w:i/>
          <w:sz w:val="16"/>
          <w:szCs w:val="16"/>
        </w:rPr>
        <w:t xml:space="preserve">uveďte typ, </w:t>
      </w:r>
      <w:r w:rsidR="00AB00A8" w:rsidRPr="00AB00A8">
        <w:rPr>
          <w:rFonts w:asciiTheme="minorHAnsi" w:hAnsiTheme="minorHAnsi"/>
          <w:b w:val="0"/>
          <w:i/>
          <w:sz w:val="16"/>
          <w:szCs w:val="16"/>
        </w:rPr>
        <w:t>název</w:t>
      </w:r>
      <w:r w:rsidR="007471EF">
        <w:rPr>
          <w:rFonts w:asciiTheme="minorHAnsi" w:hAnsiTheme="minorHAnsi"/>
          <w:b w:val="0"/>
          <w:i/>
          <w:sz w:val="16"/>
          <w:szCs w:val="16"/>
        </w:rPr>
        <w:t xml:space="preserve"> a počet</w:t>
      </w:r>
      <w:r w:rsidR="00AB00A8" w:rsidRPr="00AB00A8">
        <w:rPr>
          <w:rFonts w:asciiTheme="minorHAnsi" w:hAnsiTheme="minorHAnsi"/>
          <w:b w:val="0"/>
          <w:i/>
          <w:sz w:val="16"/>
          <w:szCs w:val="16"/>
        </w:rPr>
        <w:t xml:space="preserve"> zařízení</w:t>
      </w:r>
      <w:r w:rsidRPr="00B00EE9">
        <w:rPr>
          <w:rFonts w:asciiTheme="minorHAnsi" w:hAnsiTheme="minorHAnsi" w:cs="Calibri"/>
          <w:b w:val="0"/>
          <w:color w:val="FF0000"/>
          <w:sz w:val="22"/>
          <w:szCs w:val="22"/>
        </w:rPr>
        <w:t xml:space="preserve"> </w:t>
      </w:r>
      <w:sdt>
        <w:sdtPr>
          <w:rPr>
            <w:rFonts w:asciiTheme="minorHAnsi" w:hAnsiTheme="minorHAnsi" w:cs="Calibri"/>
            <w:b w:val="0"/>
            <w:i/>
            <w:sz w:val="22"/>
            <w:szCs w:val="22"/>
            <w:highlight w:val="lightGray"/>
          </w:rPr>
          <w:id w:val="-752196374"/>
          <w:placeholder>
            <w:docPart w:val="DefaultPlaceholder_1081868574"/>
          </w:placeholder>
          <w:text/>
        </w:sdtPr>
        <w:sdtEndPr/>
        <w:sdtContent>
          <w:r w:rsidRPr="009D326E">
            <w:rPr>
              <w:rFonts w:asciiTheme="minorHAnsi" w:hAnsiTheme="minorHAnsi" w:cs="Calibri"/>
              <w:b w:val="0"/>
              <w:i/>
              <w:sz w:val="22"/>
              <w:szCs w:val="22"/>
              <w:highlight w:val="lightGray"/>
            </w:rPr>
            <w:t>………………………………………………………………………</w:t>
          </w:r>
          <w:r w:rsidR="00C02C01" w:rsidRPr="009D326E">
            <w:rPr>
              <w:rFonts w:asciiTheme="minorHAnsi" w:hAnsiTheme="minorHAnsi" w:cs="Calibri"/>
              <w:b w:val="0"/>
              <w:i/>
              <w:sz w:val="22"/>
              <w:szCs w:val="22"/>
              <w:highlight w:val="lightGray"/>
            </w:rPr>
            <w:t>………………………………………………………………………………</w:t>
          </w:r>
          <w:r w:rsidR="00AB00A8" w:rsidRPr="009D326E">
            <w:rPr>
              <w:rFonts w:asciiTheme="minorHAnsi" w:hAnsiTheme="minorHAnsi" w:cs="Calibri"/>
              <w:b w:val="0"/>
              <w:i/>
              <w:sz w:val="22"/>
              <w:szCs w:val="22"/>
              <w:highlight w:val="lightGray"/>
            </w:rPr>
            <w:t>…</w:t>
          </w:r>
        </w:sdtContent>
      </w:sdt>
    </w:p>
    <w:p w:rsidR="001521BE" w:rsidRPr="00B00EE9" w:rsidRDefault="001521BE" w:rsidP="00B02052">
      <w:pPr>
        <w:pStyle w:val="Nadpisodstavce"/>
        <w:spacing w:line="240" w:lineRule="auto"/>
        <w:jc w:val="left"/>
        <w:rPr>
          <w:rFonts w:asciiTheme="minorHAnsi" w:hAnsiTheme="minorHAnsi"/>
          <w:sz w:val="22"/>
          <w:szCs w:val="22"/>
        </w:rPr>
      </w:pPr>
      <w:r w:rsidRPr="00B00EE9">
        <w:rPr>
          <w:rFonts w:asciiTheme="minorHAnsi" w:hAnsiTheme="minorHAnsi"/>
          <w:b w:val="0"/>
          <w:sz w:val="22"/>
          <w:szCs w:val="22"/>
        </w:rPr>
        <w:t>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nový, nepoužitý, nepoškozený, plně funkční, v nejvyšší jakosti poskytované výrobcem Předmětu plnění a spolu se všemi právy nutnými k jeho řádnému a nerušenému nakládání a užívání kupujícím</w:t>
      </w:r>
      <w:r w:rsidRPr="00B00EE9">
        <w:rPr>
          <w:rFonts w:asciiTheme="minorHAnsi" w:hAnsiTheme="minorHAnsi"/>
          <w:sz w:val="22"/>
          <w:szCs w:val="22"/>
        </w:rPr>
        <w:t>.</w:t>
      </w:r>
    </w:p>
    <w:p w:rsidR="001521BE" w:rsidRPr="00B00EE9" w:rsidRDefault="001521BE" w:rsidP="00B02052">
      <w:pPr>
        <w:pStyle w:val="Nadpisodstavce"/>
        <w:spacing w:line="240" w:lineRule="auto"/>
        <w:rPr>
          <w:sz w:val="22"/>
          <w:szCs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Součástí předmětu plnění je dále:</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i. uvedení do provozu,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 bezplatné zaškolení obsluhy a protokol o tomto zaškolení,</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iii. dodávka návodů k obsluze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iv. dodávka technické dokumentace a seznamu technických kontrol včetně jejich termínů a kontaktu na servisní firmu, v českém jazyce v tištěné i datové podobě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 dodávka dokladů prokazujících kvalitu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 dodávka dokladů prokazujících schválení pro užívání v České republice (ve 2 vyhotoveních), </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vii. dodávka příslušných atestů a certifikátů (ve 2 vyhotoveních),</w:t>
      </w:r>
    </w:p>
    <w:p w:rsidR="001521BE" w:rsidRPr="00B00EE9" w:rsidRDefault="001521BE" w:rsidP="00B02052">
      <w:pPr>
        <w:pStyle w:val="VOP-pododstavec"/>
        <w:numPr>
          <w:ilvl w:val="0"/>
          <w:numId w:val="0"/>
        </w:numPr>
        <w:ind w:left="851"/>
        <w:rPr>
          <w:rFonts w:asciiTheme="minorHAnsi" w:hAnsiTheme="minorHAnsi"/>
          <w:sz w:val="22"/>
        </w:rPr>
      </w:pPr>
      <w:r w:rsidRPr="00B00EE9">
        <w:rPr>
          <w:rFonts w:asciiTheme="minorHAnsi" w:hAnsiTheme="minorHAnsi"/>
          <w:sz w:val="22"/>
        </w:rPr>
        <w:t xml:space="preserve">viii. prohlášení o shodě s uvedením třídy přístroje (ve 2 vyhotoveních). </w:t>
      </w:r>
    </w:p>
    <w:p w:rsidR="001521BE" w:rsidRDefault="001521BE" w:rsidP="00B02052">
      <w:pPr>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bookmarkStart w:id="2" w:name="_Ref201571027"/>
      <w:r w:rsidRPr="00B00EE9">
        <w:rPr>
          <w:sz w:val="22"/>
          <w:szCs w:val="22"/>
        </w:rPr>
        <w:t>III.</w:t>
      </w:r>
    </w:p>
    <w:p w:rsidR="001521BE" w:rsidRPr="00FB6168" w:rsidRDefault="001521BE" w:rsidP="00B02052">
      <w:pPr>
        <w:pStyle w:val="Nadpisodstavce"/>
        <w:spacing w:line="240" w:lineRule="auto"/>
        <w:rPr>
          <w:sz w:val="22"/>
          <w:szCs w:val="22"/>
        </w:rPr>
      </w:pPr>
      <w:r w:rsidRPr="00B00EE9">
        <w:rPr>
          <w:sz w:val="22"/>
          <w:szCs w:val="22"/>
        </w:rPr>
        <w:t>Doba a místo plnění</w:t>
      </w:r>
    </w:p>
    <w:p w:rsidR="001521BE" w:rsidRPr="00B00EE9" w:rsidRDefault="001521BE" w:rsidP="00B02052">
      <w:pPr>
        <w:pStyle w:val="Odstavec"/>
        <w:numPr>
          <w:ilvl w:val="0"/>
          <w:numId w:val="0"/>
        </w:numPr>
        <w:spacing w:before="0"/>
        <w:rPr>
          <w:rFonts w:asciiTheme="minorHAnsi" w:hAnsiTheme="minorHAnsi"/>
          <w:b/>
          <w:sz w:val="22"/>
        </w:rPr>
      </w:pPr>
      <w:r w:rsidRPr="006B385A">
        <w:rPr>
          <w:rFonts w:asciiTheme="minorHAnsi" w:hAnsiTheme="minorHAnsi"/>
          <w:sz w:val="22"/>
        </w:rPr>
        <w:t>1.</w:t>
      </w:r>
      <w:r w:rsidRPr="006B385A">
        <w:rPr>
          <w:rFonts w:asciiTheme="minorHAnsi" w:hAnsiTheme="minorHAnsi"/>
          <w:sz w:val="22"/>
        </w:rPr>
        <w:tab/>
        <w:t>Prodávající je povinen předmět plnění</w:t>
      </w:r>
      <w:r w:rsidR="00CA3DEB">
        <w:rPr>
          <w:rFonts w:asciiTheme="minorHAnsi" w:hAnsiTheme="minorHAnsi"/>
          <w:sz w:val="22"/>
        </w:rPr>
        <w:t xml:space="preserve"> </w:t>
      </w:r>
      <w:r w:rsidRPr="006B385A">
        <w:rPr>
          <w:rFonts w:asciiTheme="minorHAnsi" w:hAnsiTheme="minorHAnsi"/>
          <w:sz w:val="22"/>
        </w:rPr>
        <w:t>kupujícímu dodat</w:t>
      </w:r>
      <w:r w:rsidR="00CA3DEB" w:rsidRPr="006B385A">
        <w:rPr>
          <w:rFonts w:asciiTheme="minorHAnsi" w:hAnsiTheme="minorHAnsi"/>
          <w:sz w:val="22"/>
        </w:rPr>
        <w:t xml:space="preserve"> </w:t>
      </w:r>
      <w:r w:rsidR="00ED0DAF">
        <w:rPr>
          <w:rFonts w:asciiTheme="minorHAnsi" w:hAnsiTheme="minorHAnsi" w:cs="TimesNewRoman"/>
          <w:sz w:val="22"/>
        </w:rPr>
        <w:t xml:space="preserve">nejpozději do </w:t>
      </w:r>
      <w:sdt>
        <w:sdtPr>
          <w:rPr>
            <w:rFonts w:asciiTheme="minorHAnsi" w:hAnsiTheme="minorHAnsi" w:cs="TimesNewRoman"/>
            <w:sz w:val="22"/>
            <w:highlight w:val="lightGray"/>
          </w:rPr>
          <w:id w:val="1953665791"/>
          <w:placeholder>
            <w:docPart w:val="C699FBCA486648C0894BFB70B3C1EC03"/>
          </w:placeholder>
          <w:text/>
        </w:sdtPr>
        <w:sdtEndPr/>
        <w:sdtContent>
          <w:r w:rsidR="00C57746" w:rsidRPr="009D326E">
            <w:rPr>
              <w:rFonts w:asciiTheme="minorHAnsi" w:hAnsiTheme="minorHAnsi" w:cs="TimesNewRoman"/>
              <w:sz w:val="22"/>
              <w:highlight w:val="lightGray"/>
            </w:rPr>
            <w:t>…dnů</w:t>
          </w:r>
          <w:r w:rsidR="00ED0DAF" w:rsidRPr="009D326E">
            <w:rPr>
              <w:rFonts w:asciiTheme="minorHAnsi" w:hAnsiTheme="minorHAnsi" w:cs="TimesNewRoman"/>
              <w:sz w:val="22"/>
              <w:highlight w:val="lightGray"/>
            </w:rPr>
            <w:t>/</w:t>
          </w:r>
          <w:r w:rsidR="00C57746" w:rsidRPr="009D326E">
            <w:rPr>
              <w:rFonts w:asciiTheme="minorHAnsi" w:hAnsiTheme="minorHAnsi" w:cs="TimesNewRoman"/>
              <w:sz w:val="22"/>
              <w:highlight w:val="lightGray"/>
            </w:rPr>
            <w:t>tý</w:t>
          </w:r>
          <w:r w:rsidR="00ED0DAF" w:rsidRPr="009D326E">
            <w:rPr>
              <w:rFonts w:asciiTheme="minorHAnsi" w:hAnsiTheme="minorHAnsi" w:cs="TimesNewRoman"/>
              <w:sz w:val="22"/>
              <w:highlight w:val="lightGray"/>
            </w:rPr>
            <w:t>dnů</w:t>
          </w:r>
        </w:sdtContent>
      </w:sdt>
      <w:r w:rsidR="00C57746">
        <w:rPr>
          <w:rFonts w:asciiTheme="minorHAnsi" w:hAnsiTheme="minorHAnsi" w:cs="TimesNewRoman"/>
          <w:sz w:val="22"/>
        </w:rPr>
        <w:t xml:space="preserve"> ode dne podpisu této smlouvy oběma smluvními stranami</w:t>
      </w:r>
      <w:r w:rsidR="000673D2">
        <w:rPr>
          <w:rFonts w:asciiTheme="minorHAnsi" w:hAnsiTheme="minorHAnsi" w:cs="TimesNewRoman"/>
          <w:sz w:val="22"/>
        </w:rPr>
        <w:t>.</w:t>
      </w:r>
      <w:r w:rsidR="00CA3DEB">
        <w:rPr>
          <w:rFonts w:asciiTheme="minorHAnsi" w:hAnsiTheme="minorHAnsi" w:cs="TimesNewRoman"/>
          <w:sz w:val="22"/>
        </w:rPr>
        <w:t xml:space="preserve"> </w:t>
      </w:r>
      <w:r w:rsidRPr="006B385A">
        <w:rPr>
          <w:rFonts w:asciiTheme="minorHAnsi" w:hAnsiTheme="minorHAnsi"/>
          <w:sz w:val="22"/>
        </w:rPr>
        <w:t>Termín plnění může být posunut pouze ze strany</w:t>
      </w:r>
      <w:r w:rsidRPr="00482D00">
        <w:rPr>
          <w:rFonts w:asciiTheme="minorHAnsi" w:hAnsiTheme="minorHAnsi"/>
          <w:sz w:val="22"/>
        </w:rPr>
        <w:t xml:space="preserve"> kupujícího</w:t>
      </w:r>
      <w:r w:rsidR="00CA3DEB">
        <w:rPr>
          <w:rFonts w:asciiTheme="minorHAnsi" w:hAnsiTheme="minorHAnsi"/>
          <w:sz w:val="22"/>
        </w:rPr>
        <w:t>,</w:t>
      </w:r>
      <w:r w:rsidRPr="00482D00">
        <w:rPr>
          <w:rFonts w:asciiTheme="minorHAnsi" w:hAnsiTheme="minorHAnsi"/>
          <w:sz w:val="22"/>
        </w:rPr>
        <w:t xml:space="preserve"> a to z provozních důvodů. Posunutí termínů musí být odsouhlaseno statutárními </w:t>
      </w:r>
      <w:r w:rsidR="00CA3DEB">
        <w:rPr>
          <w:rFonts w:asciiTheme="minorHAnsi" w:hAnsiTheme="minorHAnsi"/>
          <w:sz w:val="22"/>
        </w:rPr>
        <w:t>orgány</w:t>
      </w:r>
      <w:r w:rsidRPr="00482D00">
        <w:rPr>
          <w:rFonts w:asciiTheme="minorHAnsi" w:hAnsiTheme="minorHAnsi"/>
          <w:sz w:val="22"/>
        </w:rPr>
        <w:t xml:space="preserve"> formou písemného chronologicky číslovaného dodatku ke smlouvě.</w:t>
      </w:r>
    </w:p>
    <w:p w:rsidR="001521BE" w:rsidRPr="00B00EE9" w:rsidRDefault="001521BE" w:rsidP="00B02052">
      <w:pPr>
        <w:pStyle w:val="Odstavec"/>
        <w:numPr>
          <w:ilvl w:val="0"/>
          <w:numId w:val="0"/>
        </w:numPr>
        <w:spacing w:before="0"/>
        <w:rPr>
          <w:rFonts w:asciiTheme="minorHAnsi" w:hAnsiTheme="minorHAnsi"/>
          <w:b/>
          <w:sz w:val="22"/>
        </w:rPr>
      </w:pPr>
    </w:p>
    <w:p w:rsidR="001521BE" w:rsidRPr="00B00EE9"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t>2.</w:t>
      </w:r>
      <w:r w:rsidRPr="00B00EE9">
        <w:rPr>
          <w:rFonts w:asciiTheme="minorHAnsi" w:hAnsiTheme="minorHAnsi"/>
          <w:b/>
          <w:sz w:val="22"/>
        </w:rPr>
        <w:tab/>
      </w:r>
      <w:r w:rsidRPr="00B00EE9">
        <w:rPr>
          <w:rFonts w:asciiTheme="minorHAnsi" w:hAnsiTheme="minorHAnsi"/>
          <w:sz w:val="22"/>
        </w:rPr>
        <w:t>Prodávající je povinen u</w:t>
      </w:r>
      <w:r w:rsidRPr="00B00EE9">
        <w:rPr>
          <w:rFonts w:asciiTheme="minorHAnsi" w:hAnsiTheme="minorHAnsi" w:cs="TimesNewRoman"/>
          <w:sz w:val="22"/>
        </w:rPr>
        <w:t xml:space="preserve">vést předmět plnění do provozu, předat veškeré doklady k předmětu plnění </w:t>
      </w:r>
      <w:r w:rsidRPr="00B00EE9">
        <w:rPr>
          <w:rFonts w:cs="TimesNewRoman"/>
          <w:sz w:val="22"/>
        </w:rPr>
        <w:t xml:space="preserve">vč.  doložení dodacího listu, na kterém musí být uvedeno </w:t>
      </w:r>
      <w:r>
        <w:rPr>
          <w:bCs/>
          <w:sz w:val="22"/>
        </w:rPr>
        <w:t>interní evidenční číslo</w:t>
      </w:r>
      <w:r>
        <w:rPr>
          <w:b/>
          <w:bCs/>
          <w:sz w:val="22"/>
        </w:rPr>
        <w:t xml:space="preserve">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304DC3">
        <w:rPr>
          <w:rFonts w:asciiTheme="minorHAnsi" w:hAnsiTheme="minorHAnsi"/>
          <w:b/>
          <w:sz w:val="22"/>
        </w:rPr>
        <w:t>2</w:t>
      </w:r>
      <w:r w:rsidR="00D63CFF">
        <w:rPr>
          <w:rFonts w:asciiTheme="minorHAnsi" w:hAnsiTheme="minorHAnsi"/>
          <w:b/>
          <w:sz w:val="22"/>
        </w:rPr>
        <w:t>1</w:t>
      </w:r>
      <w:r w:rsidR="000317EC">
        <w:rPr>
          <w:rFonts w:asciiTheme="minorHAnsi" w:hAnsiTheme="minorHAnsi"/>
          <w:b/>
          <w:sz w:val="22"/>
        </w:rPr>
        <w:t>-00</w:t>
      </w:r>
      <w:r w:rsidR="00D63CFF">
        <w:rPr>
          <w:rFonts w:asciiTheme="minorHAnsi" w:hAnsiTheme="minorHAnsi"/>
          <w:b/>
          <w:sz w:val="22"/>
        </w:rPr>
        <w:t>0</w:t>
      </w:r>
      <w:r w:rsidR="005578ED">
        <w:rPr>
          <w:rFonts w:asciiTheme="minorHAnsi" w:hAnsiTheme="minorHAnsi"/>
          <w:b/>
          <w:sz w:val="22"/>
        </w:rPr>
        <w:t>715</w:t>
      </w:r>
      <w:r w:rsidR="005B2D46">
        <w:rPr>
          <w:rFonts w:asciiTheme="minorHAnsi" w:hAnsiTheme="minorHAnsi"/>
          <w:b/>
          <w:sz w:val="22"/>
        </w:rPr>
        <w:t xml:space="preserve"> </w:t>
      </w:r>
      <w:r w:rsidRPr="00B00EE9">
        <w:rPr>
          <w:rFonts w:asciiTheme="minorHAnsi" w:hAnsiTheme="minorHAnsi" w:cs="TimesNewRoman"/>
          <w:sz w:val="22"/>
        </w:rPr>
        <w:t>a dále provést zaškolení resp. instruktáž k </w:t>
      </w:r>
      <w:r w:rsidRPr="00B00EE9">
        <w:rPr>
          <w:rFonts w:asciiTheme="minorHAnsi" w:hAnsiTheme="minorHAnsi"/>
          <w:sz w:val="22"/>
        </w:rPr>
        <w:t xml:space="preserve">předmětu plnění, a to </w:t>
      </w:r>
      <w:r w:rsidRPr="00B00EE9">
        <w:rPr>
          <w:rFonts w:asciiTheme="minorHAnsi" w:hAnsiTheme="minorHAnsi" w:cs="TimesNewRoman"/>
          <w:sz w:val="22"/>
        </w:rPr>
        <w:t xml:space="preserve">nejpozději </w:t>
      </w:r>
      <w:r w:rsidRPr="00423A1F">
        <w:rPr>
          <w:rFonts w:asciiTheme="minorHAnsi" w:hAnsiTheme="minorHAnsi" w:cs="TimesNewRoman"/>
          <w:sz w:val="22"/>
          <w:highlight w:val="lightGray"/>
        </w:rPr>
        <w:t xml:space="preserve">do </w:t>
      </w:r>
      <w:sdt>
        <w:sdtPr>
          <w:rPr>
            <w:rFonts w:asciiTheme="minorHAnsi" w:hAnsiTheme="minorHAnsi" w:cs="TimesNewRoman"/>
            <w:sz w:val="22"/>
            <w:highlight w:val="lightGray"/>
          </w:rPr>
          <w:id w:val="2132824494"/>
          <w:placeholder>
            <w:docPart w:val="DefaultPlaceholder_1081868574"/>
          </w:placeholder>
          <w:text/>
        </w:sdtPr>
        <w:sdtEndPr/>
        <w:sdtContent>
          <w:r w:rsidRPr="00423A1F">
            <w:rPr>
              <w:rFonts w:asciiTheme="minorHAnsi" w:hAnsiTheme="minorHAnsi" w:cs="TimesNewRoman"/>
              <w:sz w:val="22"/>
              <w:highlight w:val="lightGray"/>
            </w:rPr>
            <w:t>…………</w:t>
          </w:r>
        </w:sdtContent>
      </w:sdt>
      <w:r w:rsidR="005B2D46" w:rsidRPr="00423A1F">
        <w:rPr>
          <w:rFonts w:asciiTheme="minorHAnsi" w:hAnsiTheme="minorHAnsi" w:cs="TimesNewRoman"/>
          <w:sz w:val="22"/>
          <w:highlight w:val="lightGray"/>
        </w:rPr>
        <w:t xml:space="preserve"> </w:t>
      </w:r>
      <w:r w:rsidRPr="00423A1F">
        <w:rPr>
          <w:rFonts w:asciiTheme="minorHAnsi" w:hAnsiTheme="minorHAnsi" w:cs="TimesNewRoman"/>
          <w:sz w:val="22"/>
          <w:highlight w:val="lightGray"/>
        </w:rPr>
        <w:t xml:space="preserve"> </w:t>
      </w:r>
      <w:r w:rsidR="00ED0DAF">
        <w:rPr>
          <w:rFonts w:asciiTheme="minorHAnsi" w:hAnsiTheme="minorHAnsi" w:cs="TimesNewRoman"/>
          <w:sz w:val="22"/>
          <w:highlight w:val="lightGray"/>
        </w:rPr>
        <w:t>dnů</w:t>
      </w:r>
      <w:r w:rsidRPr="00B00EE9">
        <w:rPr>
          <w:rFonts w:asciiTheme="minorHAnsi" w:hAnsiTheme="minorHAnsi" w:cs="TimesNewRoman"/>
          <w:sz w:val="22"/>
        </w:rPr>
        <w:t xml:space="preserve"> od</w:t>
      </w:r>
      <w:r w:rsidR="00C57746">
        <w:rPr>
          <w:rFonts w:asciiTheme="minorHAnsi" w:hAnsiTheme="minorHAnsi" w:cs="TimesNewRoman"/>
          <w:sz w:val="22"/>
        </w:rPr>
        <w:t>e dne</w:t>
      </w:r>
      <w:r w:rsidRPr="00B00EE9">
        <w:rPr>
          <w:rFonts w:asciiTheme="minorHAnsi" w:hAnsiTheme="minorHAnsi" w:cs="TimesNewRoman"/>
          <w:sz w:val="22"/>
        </w:rPr>
        <w:t xml:space="preserve"> dodávky předmětu plnění.</w:t>
      </w:r>
    </w:p>
    <w:p w:rsidR="001521BE" w:rsidRPr="00B00EE9" w:rsidRDefault="001521BE" w:rsidP="00B02052">
      <w:pPr>
        <w:pStyle w:val="Odstavec"/>
        <w:numPr>
          <w:ilvl w:val="0"/>
          <w:numId w:val="0"/>
        </w:numPr>
        <w:spacing w:before="0"/>
        <w:rPr>
          <w:rFonts w:asciiTheme="minorHAnsi" w:hAnsiTheme="minorHAnsi"/>
          <w:b/>
          <w:sz w:val="22"/>
        </w:rPr>
      </w:pPr>
    </w:p>
    <w:p w:rsidR="009808D7" w:rsidRDefault="001521BE" w:rsidP="00B02052">
      <w:pPr>
        <w:pStyle w:val="Odstavec"/>
        <w:numPr>
          <w:ilvl w:val="0"/>
          <w:numId w:val="0"/>
        </w:numPr>
        <w:spacing w:before="0"/>
        <w:rPr>
          <w:rFonts w:cs="Calibri"/>
          <w:bCs/>
          <w:sz w:val="22"/>
        </w:rPr>
      </w:pPr>
      <w:r w:rsidRPr="00B00EE9">
        <w:rPr>
          <w:rFonts w:asciiTheme="minorHAnsi" w:hAnsiTheme="minorHAnsi"/>
          <w:sz w:val="22"/>
        </w:rPr>
        <w:t>3.</w:t>
      </w:r>
      <w:r w:rsidRPr="00B00EE9">
        <w:rPr>
          <w:rFonts w:asciiTheme="minorHAnsi" w:hAnsiTheme="minorHAnsi"/>
          <w:sz w:val="22"/>
        </w:rPr>
        <w:tab/>
        <w:t>Místem dodání předmětu plnění je:</w:t>
      </w:r>
      <w:r>
        <w:rPr>
          <w:rFonts w:asciiTheme="minorHAnsi" w:hAnsiTheme="minorHAnsi"/>
          <w:sz w:val="22"/>
        </w:rPr>
        <w:t xml:space="preserve"> </w:t>
      </w:r>
      <w:r w:rsidRPr="00B00EE9">
        <w:rPr>
          <w:rFonts w:asciiTheme="minorHAnsi" w:hAnsiTheme="minorHAnsi"/>
          <w:sz w:val="22"/>
        </w:rPr>
        <w:t>Fakultní nemocnice Olomouc</w:t>
      </w:r>
      <w:r w:rsidR="000A3748">
        <w:rPr>
          <w:rFonts w:cs="Calibri"/>
          <w:sz w:val="22"/>
        </w:rPr>
        <w:t xml:space="preserve">, </w:t>
      </w:r>
      <w:sdt>
        <w:sdtPr>
          <w:rPr>
            <w:rFonts w:cs="Calibri"/>
            <w:sz w:val="22"/>
          </w:rPr>
          <w:id w:val="2026443643"/>
          <w:placeholder>
            <w:docPart w:val="DefaultPlaceholder_1081868574"/>
          </w:placeholder>
          <w:text/>
        </w:sdtPr>
        <w:sdtEndPr/>
        <w:sdtContent>
          <w:r w:rsidR="0066043F">
            <w:rPr>
              <w:rFonts w:cs="Calibri"/>
              <w:sz w:val="22"/>
            </w:rPr>
            <w:t>……………………………</w:t>
          </w:r>
          <w:proofErr w:type="gramStart"/>
          <w:r w:rsidR="0066043F">
            <w:rPr>
              <w:rFonts w:cs="Calibri"/>
              <w:sz w:val="22"/>
            </w:rPr>
            <w:t>…</w:t>
          </w:r>
        </w:sdtContent>
      </w:sdt>
      <w:r w:rsidR="0066043F">
        <w:rPr>
          <w:rFonts w:cs="Calibri"/>
          <w:sz w:val="22"/>
        </w:rPr>
        <w:t xml:space="preserve"> </w:t>
      </w:r>
      <w:r w:rsidR="009D326E" w:rsidRPr="009D326E">
        <w:rPr>
          <w:rFonts w:cs="Calibri"/>
          <w:sz w:val="22"/>
        </w:rPr>
        <w:t>.</w:t>
      </w:r>
      <w:r w:rsidR="006A6424">
        <w:rPr>
          <w:rFonts w:cs="Calibri"/>
          <w:sz w:val="22"/>
        </w:rPr>
        <w:t xml:space="preserve"> </w:t>
      </w:r>
      <w:r w:rsidR="009D326E">
        <w:rPr>
          <w:rFonts w:cs="Calibri"/>
          <w:sz w:val="22"/>
        </w:rPr>
        <w:t xml:space="preserve"> </w:t>
      </w:r>
      <w:r w:rsidR="00E818A6">
        <w:rPr>
          <w:rFonts w:cs="Calibri"/>
          <w:bCs/>
          <w:sz w:val="22"/>
        </w:rPr>
        <w:t>Kontakt</w:t>
      </w:r>
      <w:proofErr w:type="gramEnd"/>
      <w:r w:rsidR="00E818A6">
        <w:rPr>
          <w:rFonts w:cs="Calibri"/>
          <w:bCs/>
          <w:sz w:val="22"/>
        </w:rPr>
        <w:t xml:space="preserve">: </w:t>
      </w:r>
      <w:hyperlink r:id="rId8" w:history="1">
        <w:r w:rsidR="0024004D">
          <w:rPr>
            <w:rStyle w:val="Hypertextovodkaz"/>
            <w:rFonts w:cs="Calibri"/>
            <w:bCs/>
            <w:sz w:val="22"/>
          </w:rPr>
          <w:t>kamil.novak</w:t>
        </w:r>
      </w:hyperlink>
      <w:r w:rsidR="0024004D">
        <w:rPr>
          <w:rStyle w:val="Hypertextovodkaz"/>
          <w:rFonts w:cs="Calibri"/>
          <w:bCs/>
          <w:sz w:val="22"/>
        </w:rPr>
        <w:t>@fnol.cz</w:t>
      </w:r>
      <w:r w:rsidR="00E818A6">
        <w:rPr>
          <w:rFonts w:cs="Calibri"/>
          <w:bCs/>
          <w:sz w:val="22"/>
        </w:rPr>
        <w:t>,</w:t>
      </w:r>
      <w:r w:rsidR="00815E23">
        <w:rPr>
          <w:rFonts w:cs="Calibri"/>
          <w:bCs/>
          <w:sz w:val="22"/>
        </w:rPr>
        <w:t xml:space="preserve"> </w:t>
      </w:r>
      <w:r w:rsidR="00E818A6">
        <w:rPr>
          <w:rFonts w:cs="Calibri"/>
          <w:bCs/>
          <w:sz w:val="22"/>
        </w:rPr>
        <w:t>tel</w:t>
      </w:r>
      <w:r w:rsidR="00D2638F">
        <w:rPr>
          <w:rFonts w:cs="Calibri"/>
          <w:bCs/>
          <w:sz w:val="22"/>
        </w:rPr>
        <w:t>.</w:t>
      </w:r>
      <w:r w:rsidR="00E818A6">
        <w:rPr>
          <w:rFonts w:cs="Calibri"/>
          <w:bCs/>
          <w:sz w:val="22"/>
        </w:rPr>
        <w:t xml:space="preserve"> 588</w:t>
      </w:r>
      <w:r w:rsidR="0024004D">
        <w:rPr>
          <w:rFonts w:cs="Calibri"/>
          <w:bCs/>
          <w:sz w:val="22"/>
        </w:rPr>
        <w:t> </w:t>
      </w:r>
      <w:r w:rsidR="00E818A6">
        <w:rPr>
          <w:rFonts w:cs="Calibri"/>
          <w:bCs/>
          <w:sz w:val="22"/>
        </w:rPr>
        <w:t>44</w:t>
      </w:r>
      <w:r w:rsidR="0024004D">
        <w:rPr>
          <w:rFonts w:cs="Calibri"/>
          <w:bCs/>
          <w:sz w:val="22"/>
        </w:rPr>
        <w:t>2 873</w:t>
      </w:r>
      <w:r w:rsidR="00E818A6">
        <w:rPr>
          <w:rFonts w:cs="Calibri"/>
          <w:bCs/>
          <w:sz w:val="22"/>
        </w:rPr>
        <w:t>.</w:t>
      </w:r>
    </w:p>
    <w:p w:rsidR="00E818A6" w:rsidRPr="00B00EE9" w:rsidRDefault="00E818A6"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Náklady na dodání předmětu plnění do místa plnění jsou zahrnuty ve sjednané kupní ceně.  Prodávající bere na vědomí, </w:t>
      </w:r>
      <w:r w:rsidRPr="00B00EE9">
        <w:rPr>
          <w:color w:val="000000"/>
          <w:sz w:val="22"/>
        </w:rPr>
        <w:t xml:space="preserve">že v souladu s interními předpisy </w:t>
      </w:r>
      <w:r w:rsidR="003707A3">
        <w:rPr>
          <w:color w:val="000000"/>
          <w:sz w:val="22"/>
        </w:rPr>
        <w:t>kupujícího</w:t>
      </w:r>
      <w:r w:rsidRPr="00B00EE9">
        <w:rPr>
          <w:color w:val="000000"/>
          <w:sz w:val="22"/>
        </w:rPr>
        <w:t xml:space="preserve"> nese náklady související s vjezdem motorových vozidel do místa plnění.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 xml:space="preserve">K dodání předmětu plnění dochází okamžikem převzetí předmětu plnění v místě dodání kupujícím a potvrzením dodacího listu oprávněným zaměstnancem kupujícího. Prodávající je dále povinen, na každém jednotlivém dodacím listě vystaveném v rámci smluvního vztahu založeného touto smlouvou, uvést interní evidenční číslo </w:t>
      </w:r>
      <w:proofErr w:type="spellStart"/>
      <w:r w:rsidRPr="00B00EE9">
        <w:rPr>
          <w:rFonts w:asciiTheme="minorHAnsi" w:hAnsiTheme="minorHAnsi"/>
          <w:b/>
          <w:sz w:val="22"/>
        </w:rPr>
        <w:t>VZ</w:t>
      </w:r>
      <w:proofErr w:type="spellEnd"/>
      <w:r w:rsidRPr="00B00EE9">
        <w:rPr>
          <w:rFonts w:asciiTheme="minorHAnsi" w:hAnsiTheme="minorHAnsi"/>
          <w:b/>
          <w:sz w:val="22"/>
        </w:rPr>
        <w:t>-20</w:t>
      </w:r>
      <w:r w:rsidR="00DC5C02">
        <w:rPr>
          <w:rFonts w:asciiTheme="minorHAnsi" w:hAnsiTheme="minorHAnsi"/>
          <w:b/>
          <w:sz w:val="22"/>
        </w:rPr>
        <w:t>21</w:t>
      </w:r>
      <w:r w:rsidR="007D1E01">
        <w:rPr>
          <w:rFonts w:asciiTheme="minorHAnsi" w:hAnsiTheme="minorHAnsi"/>
          <w:b/>
          <w:sz w:val="22"/>
        </w:rPr>
        <w:t>-000</w:t>
      </w:r>
      <w:r w:rsidR="005578ED">
        <w:rPr>
          <w:rFonts w:asciiTheme="minorHAnsi" w:hAnsiTheme="minorHAnsi"/>
          <w:b/>
          <w:sz w:val="22"/>
        </w:rPr>
        <w:t>715</w:t>
      </w:r>
      <w:r>
        <w:rPr>
          <w:rFonts w:asciiTheme="minorHAnsi" w:hAnsiTheme="minorHAnsi"/>
          <w:b/>
          <w:sz w:val="22"/>
        </w:rPr>
        <w:t xml:space="preserve">. </w:t>
      </w:r>
      <w:r w:rsidRPr="00B00EE9">
        <w:rPr>
          <w:rFonts w:asciiTheme="minorHAnsi" w:hAnsiTheme="minorHAnsi"/>
          <w:sz w:val="22"/>
        </w:rPr>
        <w:t xml:space="preserve">Neučiní-li tak, nebude takový dodací list ze strany kupujícího akceptován a nebude tudíž způsobilým podkladem pro fakturaci dle </w:t>
      </w:r>
      <w:proofErr w:type="gramStart"/>
      <w:r w:rsidRPr="00B00EE9">
        <w:rPr>
          <w:rFonts w:asciiTheme="minorHAnsi" w:hAnsiTheme="minorHAnsi"/>
          <w:sz w:val="22"/>
        </w:rPr>
        <w:t xml:space="preserve">článku </w:t>
      </w:r>
      <w:r w:rsidR="005B2D46">
        <w:rPr>
          <w:rFonts w:asciiTheme="minorHAnsi" w:hAnsiTheme="minorHAnsi"/>
          <w:sz w:val="22"/>
        </w:rPr>
        <w:t xml:space="preserve"> </w:t>
      </w:r>
      <w:r>
        <w:rPr>
          <w:rFonts w:asciiTheme="minorHAnsi" w:hAnsiTheme="minorHAnsi"/>
          <w:sz w:val="22"/>
        </w:rPr>
        <w:t>V.</w:t>
      </w:r>
      <w:r w:rsidRPr="00B00EE9">
        <w:rPr>
          <w:rFonts w:asciiTheme="minorHAnsi" w:hAnsiTheme="minorHAnsi"/>
          <w:sz w:val="22"/>
        </w:rPr>
        <w:t xml:space="preserve"> této</w:t>
      </w:r>
      <w:proofErr w:type="gramEnd"/>
      <w:r w:rsidRPr="00B00EE9">
        <w:rPr>
          <w:rFonts w:asciiTheme="minorHAnsi" w:hAnsiTheme="minorHAnsi"/>
          <w:sz w:val="22"/>
        </w:rPr>
        <w:t xml:space="preserve"> smlouvy.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8137F1">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V případě prodlení prodávajícího s dodávkou zboží, uvedením do provozu, předáním veškerých dokladů a provedením zaškolení resp. instruktáže je prodávající povinen zaplatit kupujícímu smluvní pokutu ve výši  0,5% ze sjednané kupní ceny předmětu plnění za každý den prodlení.</w:t>
      </w:r>
    </w:p>
    <w:p w:rsidR="00F535B2" w:rsidRDefault="00F535B2" w:rsidP="008137F1">
      <w:pPr>
        <w:pStyle w:val="Odstavec"/>
        <w:numPr>
          <w:ilvl w:val="0"/>
          <w:numId w:val="0"/>
        </w:numPr>
        <w:spacing w:before="0"/>
        <w:rPr>
          <w:sz w:val="22"/>
        </w:rPr>
      </w:pPr>
    </w:p>
    <w:p w:rsidR="001521BE" w:rsidRPr="00B00EE9" w:rsidRDefault="001521BE" w:rsidP="00B02052">
      <w:pPr>
        <w:pStyle w:val="Nadpisodstavce"/>
        <w:spacing w:line="240" w:lineRule="auto"/>
        <w:rPr>
          <w:sz w:val="22"/>
          <w:szCs w:val="22"/>
        </w:rPr>
      </w:pPr>
      <w:r w:rsidRPr="00B00EE9">
        <w:rPr>
          <w:sz w:val="22"/>
          <w:szCs w:val="22"/>
        </w:rPr>
        <w:t>IV.</w:t>
      </w:r>
    </w:p>
    <w:p w:rsidR="001521BE" w:rsidRPr="00FB6168" w:rsidRDefault="001521BE" w:rsidP="00B02052">
      <w:pPr>
        <w:pStyle w:val="Nadpisodstavce"/>
        <w:spacing w:line="240" w:lineRule="auto"/>
        <w:rPr>
          <w:sz w:val="22"/>
          <w:szCs w:val="22"/>
        </w:rPr>
      </w:pPr>
      <w:r w:rsidRPr="00B00EE9">
        <w:rPr>
          <w:sz w:val="22"/>
          <w:szCs w:val="22"/>
        </w:rPr>
        <w:t xml:space="preserve">Kupní cena </w:t>
      </w:r>
      <w:bookmarkStart w:id="3" w:name="_Ref200451262"/>
      <w:bookmarkStart w:id="4" w:name="_Ref201571830"/>
      <w:bookmarkEnd w:id="2"/>
    </w:p>
    <w:p w:rsidR="001521BE" w:rsidRDefault="001521BE" w:rsidP="00B02052">
      <w:pPr>
        <w:pStyle w:val="Odstavecseseznamem"/>
        <w:ind w:left="0"/>
        <w:jc w:val="both"/>
        <w:rPr>
          <w:rFonts w:asciiTheme="minorHAnsi" w:hAnsiTheme="minorHAnsi"/>
          <w:sz w:val="22"/>
          <w:szCs w:val="22"/>
        </w:rPr>
      </w:pPr>
      <w:r w:rsidRPr="00B00EE9">
        <w:rPr>
          <w:rFonts w:asciiTheme="minorHAnsi" w:hAnsiTheme="minorHAnsi"/>
          <w:sz w:val="22"/>
          <w:szCs w:val="22"/>
        </w:rPr>
        <w:t>1.</w:t>
      </w:r>
      <w:r w:rsidRPr="00B00EE9">
        <w:rPr>
          <w:rFonts w:asciiTheme="minorHAnsi" w:hAnsiTheme="minorHAnsi"/>
          <w:sz w:val="22"/>
          <w:szCs w:val="22"/>
        </w:rPr>
        <w:tab/>
      </w:r>
    </w:p>
    <w:p w:rsidR="003707A3" w:rsidRPr="00B00EE9" w:rsidRDefault="003707A3" w:rsidP="00B02052">
      <w:pPr>
        <w:pStyle w:val="Odstavecseseznamem"/>
        <w:ind w:left="0"/>
        <w:jc w:val="both"/>
        <w:rPr>
          <w:rFonts w:asciiTheme="minorHAnsi" w:hAnsiTheme="minorHAnsi"/>
          <w:sz w:val="22"/>
          <w:szCs w:val="22"/>
        </w:rPr>
      </w:pPr>
    </w:p>
    <w:tbl>
      <w:tblPr>
        <w:tblW w:w="87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082"/>
        <w:gridCol w:w="2171"/>
        <w:gridCol w:w="1992"/>
      </w:tblGrid>
      <w:tr w:rsidR="001521BE" w:rsidRPr="00B00EE9" w:rsidTr="00F465E8">
        <w:trPr>
          <w:trHeight w:val="347"/>
          <w:jc w:val="center"/>
        </w:trPr>
        <w:tc>
          <w:tcPr>
            <w:tcW w:w="255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Předmět plnění</w:t>
            </w:r>
            <w:r w:rsidR="00B02052">
              <w:rPr>
                <w:rFonts w:asciiTheme="minorHAnsi" w:hAnsiTheme="minorHAnsi"/>
                <w:b/>
                <w:sz w:val="22"/>
              </w:rPr>
              <w:t xml:space="preserve"> </w:t>
            </w:r>
            <w:r w:rsidR="00B02052" w:rsidRPr="00C57746">
              <w:rPr>
                <w:rFonts w:asciiTheme="minorHAnsi" w:hAnsiTheme="minorHAnsi"/>
                <w:sz w:val="22"/>
              </w:rPr>
              <w:t>(typ zařízení</w:t>
            </w:r>
            <w:r w:rsidR="00C57746" w:rsidRPr="00C57746">
              <w:rPr>
                <w:rFonts w:asciiTheme="minorHAnsi" w:hAnsiTheme="minorHAnsi"/>
                <w:sz w:val="22"/>
              </w:rPr>
              <w:t>, počet k</w:t>
            </w:r>
            <w:r w:rsidR="00C57746" w:rsidRPr="007050F6">
              <w:rPr>
                <w:rFonts w:asciiTheme="minorHAnsi" w:hAnsiTheme="minorHAnsi"/>
                <w:sz w:val="22"/>
              </w:rPr>
              <w:t>s</w:t>
            </w:r>
            <w:r w:rsidR="0024004D" w:rsidRPr="007050F6">
              <w:rPr>
                <w:rFonts w:asciiTheme="minorHAnsi" w:hAnsiTheme="minorHAnsi"/>
                <w:sz w:val="22"/>
              </w:rPr>
              <w:t>)</w:t>
            </w:r>
          </w:p>
        </w:tc>
        <w:tc>
          <w:tcPr>
            <w:tcW w:w="208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Bez DPH</w:t>
            </w:r>
          </w:p>
        </w:tc>
        <w:tc>
          <w:tcPr>
            <w:tcW w:w="2171"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DPH 21 %</w:t>
            </w:r>
          </w:p>
        </w:tc>
        <w:tc>
          <w:tcPr>
            <w:tcW w:w="1992" w:type="dxa"/>
            <w:vAlign w:val="center"/>
          </w:tcPr>
          <w:p w:rsidR="001521BE" w:rsidRPr="00B00EE9" w:rsidRDefault="001521BE" w:rsidP="00B02052">
            <w:pPr>
              <w:pStyle w:val="Odstavec"/>
              <w:numPr>
                <w:ilvl w:val="0"/>
                <w:numId w:val="0"/>
              </w:numPr>
              <w:spacing w:before="0"/>
              <w:jc w:val="center"/>
              <w:rPr>
                <w:rFonts w:asciiTheme="minorHAnsi" w:hAnsiTheme="minorHAnsi"/>
                <w:b/>
              </w:rPr>
            </w:pPr>
            <w:r w:rsidRPr="00B00EE9">
              <w:rPr>
                <w:rFonts w:asciiTheme="minorHAnsi" w:hAnsiTheme="minorHAnsi"/>
                <w:b/>
                <w:sz w:val="22"/>
              </w:rPr>
              <w:t>Včetně DPH</w:t>
            </w:r>
          </w:p>
        </w:tc>
      </w:tr>
      <w:tr w:rsidR="00B24E6E" w:rsidRPr="00B00EE9" w:rsidTr="00386360">
        <w:trPr>
          <w:trHeight w:val="347"/>
          <w:jc w:val="center"/>
        </w:trPr>
        <w:tc>
          <w:tcPr>
            <w:tcW w:w="2552" w:type="dxa"/>
          </w:tcPr>
          <w:sdt>
            <w:sdtPr>
              <w:rPr>
                <w:rFonts w:asciiTheme="minorHAnsi" w:hAnsiTheme="minorHAnsi"/>
                <w:sz w:val="20"/>
                <w:szCs w:val="20"/>
              </w:rPr>
              <w:id w:val="-93242338"/>
              <w:placeholder>
                <w:docPart w:val="6F3CDEE5103E4CB6842F046074832B85"/>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53680167"/>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5768954"/>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73245"/>
              <w:placeholder>
                <w:docPart w:val="0C9DC0C7D7B9468295CB81C87F00BE62"/>
              </w:placeholder>
              <w:text/>
            </w:sdtPr>
            <w:sdtEndPr/>
            <w:sdtContent>
              <w:p w:rsidR="00B24E6E" w:rsidRPr="009D326E" w:rsidRDefault="00B24E6E" w:rsidP="00B24E6E">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5578ED" w:rsidRPr="00B00EE9" w:rsidTr="00386360">
        <w:trPr>
          <w:trHeight w:val="347"/>
          <w:jc w:val="center"/>
        </w:trPr>
        <w:tc>
          <w:tcPr>
            <w:tcW w:w="2552" w:type="dxa"/>
          </w:tcPr>
          <w:sdt>
            <w:sdtPr>
              <w:rPr>
                <w:rFonts w:asciiTheme="minorHAnsi" w:hAnsiTheme="minorHAnsi"/>
                <w:sz w:val="20"/>
                <w:szCs w:val="20"/>
              </w:rPr>
              <w:id w:val="-868216824"/>
              <w:placeholder>
                <w:docPart w:val="B90D82F0B44C4024A764E7123A4F65AB"/>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168289442"/>
              <w:placeholder>
                <w:docPart w:val="FE352E94462546008C74B84E9A3B489A"/>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270395044"/>
              <w:placeholder>
                <w:docPart w:val="FE352E94462546008C74B84E9A3B489A"/>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758946236"/>
              <w:placeholder>
                <w:docPart w:val="FE352E94462546008C74B84E9A3B489A"/>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5578ED" w:rsidRPr="00B00EE9" w:rsidTr="00386360">
        <w:trPr>
          <w:trHeight w:val="347"/>
          <w:jc w:val="center"/>
        </w:trPr>
        <w:tc>
          <w:tcPr>
            <w:tcW w:w="2552" w:type="dxa"/>
          </w:tcPr>
          <w:sdt>
            <w:sdtPr>
              <w:rPr>
                <w:rFonts w:asciiTheme="minorHAnsi" w:hAnsiTheme="minorHAnsi"/>
                <w:sz w:val="20"/>
                <w:szCs w:val="20"/>
              </w:rPr>
              <w:id w:val="548117516"/>
              <w:placeholder>
                <w:docPart w:val="08F5D8D553EA484B889D2B50B00CEA8E"/>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788582176"/>
              <w:placeholder>
                <w:docPart w:val="D195B452735246E4A16B2FACC7EAB9D1"/>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642151021"/>
              <w:placeholder>
                <w:docPart w:val="D195B452735246E4A16B2FACC7EAB9D1"/>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2118327274"/>
              <w:placeholder>
                <w:docPart w:val="D195B452735246E4A16B2FACC7EAB9D1"/>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5578ED" w:rsidRPr="00B00EE9" w:rsidTr="00EF65CD">
        <w:trPr>
          <w:trHeight w:val="347"/>
          <w:jc w:val="center"/>
        </w:trPr>
        <w:tc>
          <w:tcPr>
            <w:tcW w:w="2552" w:type="dxa"/>
          </w:tcPr>
          <w:sdt>
            <w:sdtPr>
              <w:rPr>
                <w:rFonts w:asciiTheme="minorHAnsi" w:hAnsiTheme="minorHAnsi"/>
                <w:sz w:val="20"/>
                <w:szCs w:val="20"/>
              </w:rPr>
              <w:id w:val="1496386952"/>
              <w:placeholder>
                <w:docPart w:val="A2C0E05F72314763B5710B57238096EF"/>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w:t>
                </w:r>
              </w:p>
            </w:sdtContent>
          </w:sdt>
        </w:tc>
        <w:tc>
          <w:tcPr>
            <w:tcW w:w="2082" w:type="dxa"/>
          </w:tcPr>
          <w:sdt>
            <w:sdtPr>
              <w:rPr>
                <w:rFonts w:asciiTheme="minorHAnsi" w:hAnsiTheme="minorHAnsi"/>
                <w:sz w:val="20"/>
                <w:szCs w:val="20"/>
              </w:rPr>
              <w:id w:val="1604537596"/>
              <w:placeholder>
                <w:docPart w:val="94BD193822FF4A32953AD85B5B1C8C3E"/>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2171" w:type="dxa"/>
          </w:tcPr>
          <w:sdt>
            <w:sdtPr>
              <w:rPr>
                <w:rFonts w:asciiTheme="minorHAnsi" w:hAnsiTheme="minorHAnsi"/>
                <w:sz w:val="20"/>
                <w:szCs w:val="20"/>
              </w:rPr>
              <w:id w:val="-1008129963"/>
              <w:placeholder>
                <w:docPart w:val="94BD193822FF4A32953AD85B5B1C8C3E"/>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Kč</w:t>
                </w:r>
              </w:p>
            </w:sdtContent>
          </w:sdt>
        </w:tc>
        <w:tc>
          <w:tcPr>
            <w:tcW w:w="1992" w:type="dxa"/>
          </w:tcPr>
          <w:sdt>
            <w:sdtPr>
              <w:rPr>
                <w:rFonts w:asciiTheme="minorHAnsi" w:hAnsiTheme="minorHAnsi"/>
                <w:sz w:val="20"/>
                <w:szCs w:val="20"/>
              </w:rPr>
              <w:id w:val="-1538429332"/>
              <w:placeholder>
                <w:docPart w:val="94BD193822FF4A32953AD85B5B1C8C3E"/>
              </w:placeholder>
              <w:text/>
            </w:sdtPr>
            <w:sdtEndPr/>
            <w:sdtContent>
              <w:p w:rsidR="005578ED" w:rsidRPr="009D326E" w:rsidRDefault="005578ED" w:rsidP="005578ED">
                <w:pPr>
                  <w:pStyle w:val="Odstavec"/>
                  <w:numPr>
                    <w:ilvl w:val="0"/>
                    <w:numId w:val="0"/>
                  </w:numPr>
                  <w:spacing w:before="0"/>
                  <w:jc w:val="center"/>
                  <w:rPr>
                    <w:rFonts w:asciiTheme="minorHAnsi" w:hAnsiTheme="minorHAnsi"/>
                    <w:sz w:val="20"/>
                    <w:szCs w:val="20"/>
                  </w:rPr>
                </w:pPr>
                <w:r w:rsidRPr="009D326E">
                  <w:rPr>
                    <w:rFonts w:asciiTheme="minorHAnsi" w:hAnsiTheme="minorHAnsi"/>
                    <w:sz w:val="20"/>
                    <w:szCs w:val="20"/>
                  </w:rPr>
                  <w:t xml:space="preserve"> - Kč</w:t>
                </w:r>
              </w:p>
            </w:sdtContent>
          </w:sdt>
        </w:tc>
      </w:tr>
      <w:tr w:rsidR="005578ED" w:rsidRPr="00B00EE9" w:rsidTr="00F465E8">
        <w:trPr>
          <w:trHeight w:val="347"/>
          <w:jc w:val="center"/>
        </w:trPr>
        <w:tc>
          <w:tcPr>
            <w:tcW w:w="2552" w:type="dxa"/>
          </w:tcPr>
          <w:p w:rsidR="005578ED" w:rsidRPr="006B385A" w:rsidRDefault="005578ED" w:rsidP="005578ED">
            <w:pPr>
              <w:pStyle w:val="Odstavec"/>
              <w:numPr>
                <w:ilvl w:val="0"/>
                <w:numId w:val="0"/>
              </w:numPr>
              <w:spacing w:before="0"/>
              <w:jc w:val="center"/>
              <w:rPr>
                <w:rFonts w:asciiTheme="minorHAnsi" w:hAnsiTheme="minorHAnsi"/>
              </w:rPr>
            </w:pPr>
            <w:r>
              <w:rPr>
                <w:rFonts w:asciiTheme="minorHAnsi" w:hAnsiTheme="minorHAnsi"/>
              </w:rPr>
              <w:t xml:space="preserve">Cena celkem </w:t>
            </w:r>
          </w:p>
        </w:tc>
        <w:tc>
          <w:tcPr>
            <w:tcW w:w="2082" w:type="dxa"/>
          </w:tcPr>
          <w:sdt>
            <w:sdtPr>
              <w:rPr>
                <w:rFonts w:asciiTheme="minorHAnsi" w:hAnsiTheme="minorHAnsi"/>
              </w:rPr>
              <w:id w:val="-2007513582"/>
              <w:placeholder>
                <w:docPart w:val="4F8D8C06EB6E41C997672355F0FDE144"/>
              </w:placeholder>
              <w:text/>
            </w:sdtPr>
            <w:sdtEndPr/>
            <w:sdtContent>
              <w:p w:rsidR="005578ED" w:rsidRPr="006B385A" w:rsidRDefault="005578ED" w:rsidP="005578ED">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2171" w:type="dxa"/>
          </w:tcPr>
          <w:sdt>
            <w:sdtPr>
              <w:rPr>
                <w:rFonts w:asciiTheme="minorHAnsi" w:hAnsiTheme="minorHAnsi"/>
              </w:rPr>
              <w:id w:val="332957563"/>
              <w:placeholder>
                <w:docPart w:val="4F8D8C06EB6E41C997672355F0FDE144"/>
              </w:placeholder>
              <w:text/>
            </w:sdtPr>
            <w:sdtEndPr/>
            <w:sdtContent>
              <w:p w:rsidR="005578ED" w:rsidRPr="006B385A" w:rsidRDefault="005578ED" w:rsidP="005578ED">
                <w:pPr>
                  <w:pStyle w:val="Odstavec"/>
                  <w:numPr>
                    <w:ilvl w:val="0"/>
                    <w:numId w:val="0"/>
                  </w:numPr>
                  <w:spacing w:before="0"/>
                  <w:jc w:val="center"/>
                  <w:rPr>
                    <w:rFonts w:asciiTheme="minorHAnsi" w:hAnsiTheme="minorHAnsi"/>
                  </w:rPr>
                </w:pPr>
                <w:r>
                  <w:rPr>
                    <w:rFonts w:asciiTheme="minorHAnsi" w:hAnsiTheme="minorHAnsi"/>
                  </w:rPr>
                  <w:t>- Kč</w:t>
                </w:r>
              </w:p>
            </w:sdtContent>
          </w:sdt>
        </w:tc>
        <w:tc>
          <w:tcPr>
            <w:tcW w:w="1992" w:type="dxa"/>
          </w:tcPr>
          <w:sdt>
            <w:sdtPr>
              <w:rPr>
                <w:rFonts w:asciiTheme="minorHAnsi" w:hAnsiTheme="minorHAnsi"/>
              </w:rPr>
              <w:id w:val="-673179973"/>
              <w:placeholder>
                <w:docPart w:val="4F8D8C06EB6E41C997672355F0FDE144"/>
              </w:placeholder>
              <w:text/>
            </w:sdtPr>
            <w:sdtEndPr/>
            <w:sdtContent>
              <w:p w:rsidR="005578ED" w:rsidRPr="006B385A" w:rsidRDefault="005578ED" w:rsidP="005578ED">
                <w:pPr>
                  <w:pStyle w:val="Odstavec"/>
                  <w:numPr>
                    <w:ilvl w:val="0"/>
                    <w:numId w:val="0"/>
                  </w:numPr>
                  <w:spacing w:before="0"/>
                  <w:jc w:val="center"/>
                  <w:rPr>
                    <w:rFonts w:asciiTheme="minorHAnsi" w:hAnsiTheme="minorHAnsi"/>
                  </w:rPr>
                </w:pPr>
                <w:r>
                  <w:rPr>
                    <w:rFonts w:asciiTheme="minorHAnsi" w:hAnsiTheme="minorHAnsi"/>
                  </w:rPr>
                  <w:t xml:space="preserve"> - Kč</w:t>
                </w:r>
              </w:p>
            </w:sdtContent>
          </w:sdt>
        </w:tc>
      </w:tr>
    </w:tbl>
    <w:p w:rsidR="001521BE" w:rsidRPr="00B00EE9" w:rsidRDefault="001521BE"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Kupní cena je maximální a nemůže být navýšena ani v případě zvýšení sazby DPH.</w:t>
      </w:r>
    </w:p>
    <w:p w:rsidR="00584222" w:rsidRDefault="00584222" w:rsidP="00B02052">
      <w:pPr>
        <w:pStyle w:val="Odstavec"/>
        <w:numPr>
          <w:ilvl w:val="0"/>
          <w:numId w:val="0"/>
        </w:numPr>
        <w:spacing w:before="0"/>
        <w:jc w:val="center"/>
        <w:rPr>
          <w:b/>
          <w:sz w:val="22"/>
        </w:rPr>
      </w:pPr>
    </w:p>
    <w:p w:rsidR="001521BE" w:rsidRPr="00B00EE9" w:rsidRDefault="001521BE" w:rsidP="00B02052">
      <w:pPr>
        <w:pStyle w:val="Odstavec"/>
        <w:numPr>
          <w:ilvl w:val="0"/>
          <w:numId w:val="0"/>
        </w:numPr>
        <w:spacing w:before="0"/>
        <w:jc w:val="center"/>
        <w:rPr>
          <w:rFonts w:asciiTheme="minorHAnsi" w:hAnsiTheme="minorHAnsi"/>
          <w:sz w:val="22"/>
        </w:rPr>
      </w:pPr>
      <w:r w:rsidRPr="00B00EE9">
        <w:rPr>
          <w:b/>
          <w:sz w:val="22"/>
        </w:rPr>
        <w:t>V.</w:t>
      </w:r>
    </w:p>
    <w:p w:rsidR="001521BE" w:rsidRPr="00FB6168" w:rsidRDefault="001521BE" w:rsidP="00B02052">
      <w:pPr>
        <w:pStyle w:val="Nadpisodstavce"/>
        <w:spacing w:line="240" w:lineRule="auto"/>
        <w:rPr>
          <w:sz w:val="22"/>
          <w:szCs w:val="22"/>
        </w:rPr>
      </w:pPr>
      <w:r w:rsidRPr="00B00EE9">
        <w:rPr>
          <w:sz w:val="22"/>
          <w:szCs w:val="22"/>
        </w:rPr>
        <w:t>Platební podmínky</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r>
      <w:r w:rsidRPr="00482D00">
        <w:rPr>
          <w:rFonts w:asciiTheme="minorHAnsi" w:hAnsiTheme="minorHAnsi"/>
          <w:sz w:val="22"/>
        </w:rPr>
        <w:t>Kupující neposkytuje a Prodávající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 xml:space="preserve">Prodávající je povinen vystavit fakturu s náležitostmi daňového dokladu podle </w:t>
      </w:r>
      <w:proofErr w:type="gramStart"/>
      <w:r w:rsidRPr="00B00EE9">
        <w:rPr>
          <w:rFonts w:asciiTheme="minorHAnsi" w:hAnsiTheme="minorHAnsi"/>
          <w:sz w:val="22"/>
        </w:rPr>
        <w:t xml:space="preserve">zákona </w:t>
      </w:r>
      <w:r w:rsidR="00584222">
        <w:rPr>
          <w:rFonts w:asciiTheme="minorHAnsi" w:hAnsiTheme="minorHAnsi"/>
          <w:sz w:val="22"/>
        </w:rPr>
        <w:t xml:space="preserve">                    </w:t>
      </w:r>
      <w:r w:rsidRPr="00B00EE9">
        <w:rPr>
          <w:rFonts w:asciiTheme="minorHAnsi" w:hAnsiTheme="minorHAnsi"/>
          <w:sz w:val="22"/>
        </w:rPr>
        <w:t>č.</w:t>
      </w:r>
      <w:proofErr w:type="gramEnd"/>
      <w:r w:rsidRPr="00B00EE9">
        <w:rPr>
          <w:rFonts w:asciiTheme="minorHAnsi" w:hAnsiTheme="minorHAnsi"/>
          <w:sz w:val="22"/>
        </w:rPr>
        <w:t xml:space="preserve"> 235/2004 Sb., o dani z přidané hodnoty, v platném znění a splatností 60 kalendářních dnů ode dne </w:t>
      </w:r>
      <w:r w:rsidR="00707093">
        <w:rPr>
          <w:rFonts w:asciiTheme="minorHAnsi" w:hAnsiTheme="minorHAnsi"/>
          <w:sz w:val="22"/>
        </w:rPr>
        <w:t xml:space="preserve">prokazatelného </w:t>
      </w:r>
      <w:r w:rsidR="00F24A6E">
        <w:rPr>
          <w:rFonts w:asciiTheme="minorHAnsi" w:hAnsiTheme="minorHAnsi"/>
          <w:sz w:val="22"/>
        </w:rPr>
        <w:t xml:space="preserve">doručení </w:t>
      </w:r>
      <w:r w:rsidRPr="00B00EE9">
        <w:rPr>
          <w:rFonts w:asciiTheme="minorHAnsi" w:hAnsiTheme="minorHAnsi"/>
          <w:sz w:val="22"/>
        </w:rPr>
        <w:t>faktury</w:t>
      </w:r>
      <w:r w:rsidR="00F24A6E">
        <w:rPr>
          <w:rFonts w:asciiTheme="minorHAnsi" w:hAnsiTheme="minorHAnsi"/>
          <w:sz w:val="22"/>
        </w:rPr>
        <w:t xml:space="preserve"> </w:t>
      </w:r>
      <w:r w:rsidR="006A6424" w:rsidRPr="006A6424">
        <w:rPr>
          <w:rFonts w:asciiTheme="minorHAnsi" w:hAnsiTheme="minorHAnsi"/>
          <w:sz w:val="22"/>
        </w:rPr>
        <w:t>na adresu kupujícího nebo elektronicky na email fin@fnol.cz a nezbytnou přílohou faktury bude kopie dodacího listu potvrzeného kupujícím v souladu s příslušným ustanovením této smlouvy.</w:t>
      </w:r>
    </w:p>
    <w:p w:rsidR="006A6424" w:rsidRPr="00B00EE9" w:rsidRDefault="006A6424"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b/>
          <w:sz w:val="22"/>
        </w:rPr>
      </w:pPr>
      <w:r w:rsidRPr="00B00EE9">
        <w:rPr>
          <w:rFonts w:asciiTheme="minorHAnsi" w:hAnsiTheme="minorHAnsi"/>
          <w:sz w:val="22"/>
        </w:rPr>
        <w:lastRenderedPageBreak/>
        <w:t>3.</w:t>
      </w:r>
      <w:r w:rsidRPr="00B00EE9">
        <w:rPr>
          <w:rFonts w:asciiTheme="minorHAnsi" w:hAnsiTheme="minorHAnsi"/>
          <w:sz w:val="22"/>
        </w:rPr>
        <w:tab/>
        <w:t xml:space="preserve">Prodávající je dále povinen, na každé jednotlivé faktuře, vystavené v rámci kupního vztahu založeného touto smlouvou, uvést interní evidenční číslo </w:t>
      </w:r>
      <w:proofErr w:type="spellStart"/>
      <w:r w:rsidR="005B2D46">
        <w:rPr>
          <w:rFonts w:asciiTheme="minorHAnsi" w:hAnsiTheme="minorHAnsi"/>
          <w:b/>
          <w:sz w:val="22"/>
        </w:rPr>
        <w:t>VZ</w:t>
      </w:r>
      <w:proofErr w:type="spellEnd"/>
      <w:r w:rsidR="005B2D46">
        <w:rPr>
          <w:rFonts w:asciiTheme="minorHAnsi" w:hAnsiTheme="minorHAnsi"/>
          <w:b/>
          <w:sz w:val="22"/>
        </w:rPr>
        <w:t>-20</w:t>
      </w:r>
      <w:r w:rsidR="005578ED">
        <w:rPr>
          <w:rFonts w:asciiTheme="minorHAnsi" w:hAnsiTheme="minorHAnsi"/>
          <w:b/>
          <w:sz w:val="22"/>
        </w:rPr>
        <w:t>21-000715</w:t>
      </w:r>
      <w:r>
        <w:rPr>
          <w:rFonts w:asciiTheme="minorHAnsi" w:hAnsiTheme="minorHAnsi"/>
          <w:b/>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V případě, že faktura nebude splňovat veškeré náležitosti, je kupující oprávněn fakturu prodávajícímu ve lhůtě splatnosti vrátit, přičemž lhůta splatnosti kupní ceny začíná běžet znovu ode dne </w:t>
      </w:r>
      <w:r w:rsidR="000A3748">
        <w:rPr>
          <w:rFonts w:asciiTheme="minorHAnsi" w:hAnsiTheme="minorHAnsi"/>
          <w:sz w:val="22"/>
        </w:rPr>
        <w:t xml:space="preserve">prokazatelného </w:t>
      </w:r>
      <w:r w:rsidRPr="00B00EE9">
        <w:rPr>
          <w:rFonts w:asciiTheme="minorHAnsi" w:hAnsiTheme="minorHAnsi"/>
          <w:sz w:val="22"/>
        </w:rPr>
        <w:t>doručení řádně vystavené faktury kupujícímu.</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Kupní cena bude kupujícím uhrazena prodávajícímu převodem na účet uvedený v záhlaví této smlouvy, případně na jiný účet uvedený v příslušné faktuře. Za den úhrady se rozumí den odeslání celé fakturované částky z účtu kupujícího na účet prodávajícího.</w:t>
      </w:r>
    </w:p>
    <w:p w:rsidR="001521BE" w:rsidRDefault="001521BE" w:rsidP="00B02052">
      <w:pPr>
        <w:pStyle w:val="Nadpisodstavce"/>
        <w:spacing w:line="240" w:lineRule="auto"/>
        <w:rPr>
          <w:sz w:val="22"/>
          <w:szCs w:val="22"/>
        </w:rPr>
      </w:pPr>
      <w:bookmarkStart w:id="5" w:name="_Ref209512769"/>
      <w:bookmarkEnd w:id="1"/>
      <w:bookmarkEnd w:id="3"/>
      <w:bookmarkEnd w:id="4"/>
    </w:p>
    <w:p w:rsidR="001521BE" w:rsidRPr="00B00EE9" w:rsidRDefault="001521BE" w:rsidP="00B02052">
      <w:pPr>
        <w:pStyle w:val="Nadpisodstavce"/>
        <w:spacing w:line="240" w:lineRule="auto"/>
        <w:rPr>
          <w:sz w:val="22"/>
          <w:szCs w:val="22"/>
        </w:rPr>
      </w:pPr>
      <w:r w:rsidRPr="00B00EE9">
        <w:rPr>
          <w:sz w:val="22"/>
          <w:szCs w:val="22"/>
        </w:rPr>
        <w:t>VI.</w:t>
      </w:r>
    </w:p>
    <w:p w:rsidR="001521BE" w:rsidRPr="00FB6168" w:rsidRDefault="001521BE" w:rsidP="00B02052">
      <w:pPr>
        <w:pStyle w:val="Nadpisodstavce"/>
        <w:spacing w:line="240" w:lineRule="auto"/>
        <w:rPr>
          <w:sz w:val="22"/>
          <w:szCs w:val="22"/>
        </w:rPr>
      </w:pPr>
      <w:r w:rsidRPr="00B00EE9">
        <w:rPr>
          <w:sz w:val="22"/>
          <w:szCs w:val="22"/>
        </w:rPr>
        <w:t xml:space="preserve">Záruka </w:t>
      </w:r>
      <w:bookmarkEnd w:id="5"/>
      <w:r w:rsidRPr="00B00EE9">
        <w:rPr>
          <w:sz w:val="22"/>
          <w:szCs w:val="22"/>
        </w:rPr>
        <w:t>za jakost</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Arial"/>
            <w:b/>
            <w:sz w:val="22"/>
            <w:highlight w:val="lightGray"/>
          </w:rPr>
          <w:id w:val="-1344386257"/>
          <w:placeholder>
            <w:docPart w:val="DefaultPlaceholder_1081868574"/>
          </w:placeholder>
          <w:text/>
        </w:sdtPr>
        <w:sdtEndPr/>
        <w:sdtContent>
          <w:r w:rsidRPr="009D326E">
            <w:rPr>
              <w:rFonts w:asciiTheme="minorHAnsi" w:hAnsiTheme="minorHAnsi" w:cs="Arial"/>
              <w:b/>
              <w:sz w:val="22"/>
              <w:highlight w:val="lightGray"/>
            </w:rPr>
            <w:t>….</w:t>
          </w:r>
        </w:sdtContent>
      </w:sdt>
      <w:r w:rsidRPr="009D326E">
        <w:rPr>
          <w:rFonts w:asciiTheme="minorHAnsi" w:hAnsiTheme="minorHAnsi" w:cs="Arial"/>
          <w:b/>
          <w:sz w:val="22"/>
          <w:highlight w:val="lightGray"/>
        </w:rPr>
        <w:t xml:space="preserve"> </w:t>
      </w:r>
      <w:r w:rsidRPr="009D326E">
        <w:rPr>
          <w:rFonts w:asciiTheme="minorHAnsi" w:hAnsiTheme="minorHAnsi"/>
          <w:b/>
          <w:sz w:val="22"/>
          <w:highlight w:val="lightGray"/>
        </w:rPr>
        <w:t>měsíců</w:t>
      </w:r>
      <w:r w:rsidRPr="00B00EE9">
        <w:rPr>
          <w:rFonts w:asciiTheme="minorHAnsi" w:hAnsiTheme="minorHAnsi"/>
          <w:sz w:val="22"/>
        </w:rPr>
        <w:t xml:space="preserve"> ode dne uvedení do provozu. V této době odpovídá prodávající za to, že předmět plnění si zachová vlastnosti sjednané touto smlouvou a nejsou-li uvedeny pak obvyklé vlastnosti.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Po dobu záruční doby provede prodávající bezplatně záruční opravy předmětu plnění včet</w:t>
      </w:r>
      <w:r w:rsidR="00B24E6E">
        <w:rPr>
          <w:rFonts w:asciiTheme="minorHAnsi" w:hAnsiTheme="minorHAnsi"/>
          <w:sz w:val="22"/>
        </w:rPr>
        <w:t xml:space="preserve">ně dodávek náhradních dílů a </w:t>
      </w:r>
      <w:r w:rsidR="00B24E6E" w:rsidRPr="00B24E6E">
        <w:rPr>
          <w:rFonts w:asciiTheme="minorHAnsi" w:hAnsiTheme="minorHAnsi"/>
          <w:sz w:val="22"/>
        </w:rPr>
        <w:t>metrologick</w:t>
      </w:r>
      <w:r w:rsidR="00B24E6E">
        <w:rPr>
          <w:rFonts w:asciiTheme="minorHAnsi" w:hAnsiTheme="minorHAnsi"/>
          <w:sz w:val="22"/>
        </w:rPr>
        <w:t xml:space="preserve">ých </w:t>
      </w:r>
      <w:r w:rsidR="00B24E6E" w:rsidRPr="00B24E6E">
        <w:rPr>
          <w:rFonts w:asciiTheme="minorHAnsi" w:hAnsiTheme="minorHAnsi"/>
          <w:sz w:val="22"/>
        </w:rPr>
        <w:t>ověření</w:t>
      </w:r>
      <w:r w:rsidR="00B24E6E">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r>
      <w:r w:rsidRPr="00B00EE9">
        <w:rPr>
          <w:rFonts w:asciiTheme="minorHAnsi" w:hAnsiTheme="minorHAnsi"/>
          <w:snapToGrid w:val="0"/>
          <w:sz w:val="22"/>
        </w:rPr>
        <w:t xml:space="preserve">Záruční servis na zboží provádí prodávající a tento je zahrnut v kupní ceně včetně veškerých s tím souvisejících nákladů.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 xml:space="preserve">Kupující je povinen uplatnit zjištěné vady zboží u prodávajícího bez zbytečného odkladu poté, co je zjistil. Kupující uplatní zjištěné vady písemně na adresu </w:t>
      </w:r>
      <w:r w:rsidRPr="00B00EE9">
        <w:rPr>
          <w:rFonts w:asciiTheme="minorHAnsi" w:hAnsiTheme="minorHAnsi"/>
          <w:snapToGrid w:val="0"/>
          <w:sz w:val="22"/>
        </w:rPr>
        <w:t xml:space="preserve">prodávajícího uvedenou v záhlaví této smlouvy, </w:t>
      </w:r>
      <w:r w:rsidRPr="009D326E">
        <w:rPr>
          <w:snapToGrid w:val="0"/>
          <w:sz w:val="22"/>
        </w:rPr>
        <w:t xml:space="preserve">e-mailem na adrese </w:t>
      </w:r>
      <w:sdt>
        <w:sdtPr>
          <w:rPr>
            <w:snapToGrid w:val="0"/>
            <w:sz w:val="22"/>
            <w:highlight w:val="lightGray"/>
          </w:rPr>
          <w:id w:val="977807157"/>
          <w:placeholder>
            <w:docPart w:val="DefaultPlaceholder_1081868574"/>
          </w:placeholder>
          <w:text/>
        </w:sdtPr>
        <w:sdtEndPr/>
        <w:sdtContent>
          <w:r w:rsidRPr="009D326E">
            <w:rPr>
              <w:snapToGrid w:val="0"/>
              <w:sz w:val="22"/>
              <w:highlight w:val="lightGray"/>
            </w:rPr>
            <w:t>………………</w:t>
          </w:r>
          <w:proofErr w:type="gramStart"/>
          <w:r w:rsidRPr="009D326E">
            <w:rPr>
              <w:snapToGrid w:val="0"/>
              <w:sz w:val="22"/>
              <w:highlight w:val="lightGray"/>
            </w:rPr>
            <w:t>…..@...........</w:t>
          </w:r>
        </w:sdtContent>
      </w:sdt>
      <w:r w:rsidRPr="009D326E">
        <w:rPr>
          <w:snapToGrid w:val="0"/>
          <w:sz w:val="22"/>
          <w:highlight w:val="lightGray"/>
        </w:rPr>
        <w:t xml:space="preserve">, </w:t>
      </w:r>
      <w:r w:rsidRPr="009D326E">
        <w:rPr>
          <w:rFonts w:asciiTheme="minorHAnsi" w:hAnsiTheme="minorHAnsi"/>
          <w:snapToGrid w:val="0"/>
          <w:sz w:val="22"/>
        </w:rPr>
        <w:t>faxem</w:t>
      </w:r>
      <w:proofErr w:type="gramEnd"/>
      <w:r w:rsidRPr="009D326E">
        <w:rPr>
          <w:rFonts w:asciiTheme="minorHAnsi" w:hAnsiTheme="minorHAnsi"/>
          <w:snapToGrid w:val="0"/>
          <w:sz w:val="22"/>
        </w:rPr>
        <w:t xml:space="preserve"> na faxovém čísle </w:t>
      </w:r>
      <w:sdt>
        <w:sdtPr>
          <w:rPr>
            <w:rFonts w:asciiTheme="minorHAnsi" w:hAnsiTheme="minorHAnsi"/>
            <w:snapToGrid w:val="0"/>
            <w:sz w:val="22"/>
            <w:highlight w:val="lightGray"/>
          </w:rPr>
          <w:id w:val="2054817387"/>
          <w:placeholder>
            <w:docPart w:val="DefaultPlaceholder_1081868574"/>
          </w:placeholder>
          <w:text/>
        </w:sdtPr>
        <w:sdtEndPr/>
        <w:sdtContent>
          <w:r w:rsidRPr="009D326E">
            <w:rPr>
              <w:rFonts w:asciiTheme="minorHAnsi" w:hAnsiTheme="minorHAnsi"/>
              <w:snapToGrid w:val="0"/>
              <w:sz w:val="22"/>
              <w:highlight w:val="lightGray"/>
            </w:rPr>
            <w:t>……………………</w:t>
          </w:r>
        </w:sdtContent>
      </w:sdt>
      <w:r w:rsidRPr="009D326E">
        <w:rPr>
          <w:rFonts w:asciiTheme="minorHAnsi" w:hAnsiTheme="minorHAnsi"/>
          <w:snapToGrid w:val="0"/>
          <w:sz w:val="22"/>
          <w:highlight w:val="lightGray"/>
        </w:rPr>
        <w:t xml:space="preserve"> </w:t>
      </w:r>
      <w:r w:rsidRPr="006A6424">
        <w:rPr>
          <w:rFonts w:asciiTheme="minorHAnsi" w:hAnsiTheme="minorHAnsi"/>
          <w:snapToGrid w:val="0"/>
          <w:sz w:val="22"/>
        </w:rPr>
        <w:t>či</w:t>
      </w:r>
      <w:r w:rsidRPr="006A6424">
        <w:rPr>
          <w:rFonts w:asciiTheme="minorHAnsi" w:hAnsiTheme="minorHAnsi"/>
          <w:sz w:val="22"/>
        </w:rPr>
        <w:t xml:space="preserve"> </w:t>
      </w:r>
      <w:r w:rsidRPr="009D326E">
        <w:rPr>
          <w:rFonts w:asciiTheme="minorHAnsi" w:hAnsiTheme="minorHAnsi"/>
          <w:sz w:val="22"/>
        </w:rPr>
        <w:t>telefonicky</w:t>
      </w:r>
      <w:r w:rsidRPr="009D326E">
        <w:rPr>
          <w:rFonts w:asciiTheme="minorHAnsi" w:hAnsiTheme="minorHAnsi"/>
          <w:snapToGrid w:val="0"/>
          <w:sz w:val="22"/>
        </w:rPr>
        <w:t xml:space="preserve"> na telefonním čísle</w:t>
      </w:r>
      <w:sdt>
        <w:sdtPr>
          <w:rPr>
            <w:rFonts w:asciiTheme="minorHAnsi" w:hAnsiTheme="minorHAnsi"/>
            <w:snapToGrid w:val="0"/>
            <w:sz w:val="22"/>
            <w:highlight w:val="lightGray"/>
          </w:rPr>
          <w:id w:val="-1920701951"/>
          <w:placeholder>
            <w:docPart w:val="DefaultPlaceholder_1081868574"/>
          </w:placeholder>
          <w:text/>
        </w:sdtPr>
        <w:sdtEndPr/>
        <w:sdtContent>
          <w:r w:rsidR="006A6424" w:rsidRPr="006A6424">
            <w:rPr>
              <w:rFonts w:asciiTheme="minorHAnsi" w:hAnsiTheme="minorHAnsi"/>
              <w:snapToGrid w:val="0"/>
              <w:sz w:val="22"/>
              <w:highlight w:val="lightGray"/>
            </w:rPr>
            <w:t xml:space="preserve"> </w:t>
          </w:r>
          <w:r w:rsidRPr="006A6424">
            <w:rPr>
              <w:rFonts w:asciiTheme="minorHAnsi" w:hAnsiTheme="minorHAnsi"/>
              <w:snapToGrid w:val="0"/>
              <w:sz w:val="22"/>
              <w:highlight w:val="lightGray"/>
            </w:rPr>
            <w:t xml:space="preserve"> …………………..</w:t>
          </w:r>
        </w:sdtContent>
      </w:sdt>
      <w:r w:rsidR="006A6424">
        <w:rPr>
          <w:rFonts w:asciiTheme="minorHAnsi" w:hAnsiTheme="minorHAnsi"/>
          <w:snapToGrid w:val="0"/>
          <w:sz w:val="22"/>
        </w:rPr>
        <w:t xml:space="preserve">. </w:t>
      </w:r>
      <w:r w:rsidRPr="006B385A">
        <w:rPr>
          <w:rFonts w:asciiTheme="minorHAnsi" w:hAnsiTheme="minorHAnsi"/>
          <w:snapToGrid w:val="0"/>
          <w:sz w:val="22"/>
        </w:rPr>
        <w:t>Dnem nahlášení</w:t>
      </w:r>
      <w:r w:rsidRPr="00B00EE9">
        <w:rPr>
          <w:rFonts w:asciiTheme="minorHAnsi" w:hAnsiTheme="minorHAnsi"/>
          <w:snapToGrid w:val="0"/>
          <w:sz w:val="22"/>
        </w:rPr>
        <w:t xml:space="preserve"> vady je den, kdy prodávající obdržel oznámení zjištěných vad nebo den, ve kterém byly zjištěné vady oznámeny kupujícím telefonicky</w:t>
      </w:r>
      <w:r w:rsidRPr="00B00EE9">
        <w:rPr>
          <w:rFonts w:asciiTheme="minorHAnsi" w:hAnsiTheme="minorHAnsi"/>
          <w:sz w:val="22"/>
        </w:rPr>
        <w:t xml:space="preserve">. </w:t>
      </w:r>
      <w:r w:rsidRPr="00B00EE9">
        <w:rPr>
          <w:rFonts w:asciiTheme="minorHAnsi" w:hAnsiTheme="minorHAnsi"/>
          <w:snapToGrid w:val="0"/>
          <w:sz w:val="22"/>
        </w:rPr>
        <w:t>Kupující je oprávněn vybrat si způsob uplatnění vad nebo uplatnit zjištěné vady více způsoby, v tom případě je dnem nahlášení vady den, který podle výše uvedeného určení dne nahlášení vady nastane jako první.</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Kupujícímu náleží právo volby mezi nároky z vad dodaného plnění, přičemž je oprávněn po prodávajícím:</w:t>
      </w:r>
    </w:p>
    <w:p w:rsidR="001521BE" w:rsidRPr="00B00EE9"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i. nárokovat dodání chybějícího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 nárokovat odstranění vad opravou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iii. nárokovat dodání náhradního zboží za vadné plnění;</w:t>
      </w:r>
    </w:p>
    <w:p w:rsidR="001521BE" w:rsidRPr="00B00EE9" w:rsidRDefault="001521BE" w:rsidP="00B02052">
      <w:pPr>
        <w:pStyle w:val="Odstavec"/>
        <w:numPr>
          <w:ilvl w:val="0"/>
          <w:numId w:val="0"/>
        </w:numPr>
        <w:spacing w:before="0"/>
        <w:ind w:firstLine="708"/>
        <w:rPr>
          <w:rFonts w:asciiTheme="minorHAnsi" w:hAnsiTheme="minorHAnsi"/>
          <w:sz w:val="22"/>
        </w:rPr>
      </w:pPr>
      <w:r w:rsidRPr="00B00EE9">
        <w:rPr>
          <w:rFonts w:asciiTheme="minorHAnsi" w:hAnsiTheme="minorHAnsi"/>
          <w:sz w:val="22"/>
        </w:rPr>
        <w:t>iv. nárokovat slevu z kupní ceny v rozsahu ceny vadného či nedodaného plnění; nebo</w:t>
      </w:r>
    </w:p>
    <w:p w:rsidR="001521BE" w:rsidRDefault="001521BE" w:rsidP="00B02052">
      <w:pPr>
        <w:pStyle w:val="Odstavec"/>
        <w:numPr>
          <w:ilvl w:val="0"/>
          <w:numId w:val="0"/>
        </w:numPr>
        <w:spacing w:before="0"/>
        <w:ind w:left="720"/>
        <w:rPr>
          <w:rFonts w:asciiTheme="minorHAnsi" w:hAnsiTheme="minorHAnsi"/>
          <w:sz w:val="22"/>
        </w:rPr>
      </w:pPr>
      <w:r w:rsidRPr="00B00EE9">
        <w:rPr>
          <w:rFonts w:asciiTheme="minorHAnsi" w:hAnsiTheme="minorHAnsi"/>
          <w:sz w:val="22"/>
        </w:rPr>
        <w:t xml:space="preserve">v. odstoupit od této smlouvy, bude-li se jednat o podstatnou vadu plnění. </w:t>
      </w:r>
    </w:p>
    <w:p w:rsidR="009808D7" w:rsidRPr="00B00EE9" w:rsidRDefault="009808D7" w:rsidP="00B02052">
      <w:pPr>
        <w:pStyle w:val="Odstavec"/>
        <w:numPr>
          <w:ilvl w:val="0"/>
          <w:numId w:val="0"/>
        </w:numPr>
        <w:spacing w:before="0"/>
        <w:ind w:left="72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Prodávající je povinen nastoupit k odstranění nahlášené vady bez zbytečného odkladu, nejpozději však do</w:t>
      </w:r>
      <w:sdt>
        <w:sdtPr>
          <w:rPr>
            <w:rFonts w:asciiTheme="minorHAnsi" w:hAnsiTheme="minorHAnsi"/>
            <w:sz w:val="22"/>
            <w:highlight w:val="lightGray"/>
          </w:rPr>
          <w:id w:val="27225411"/>
          <w:placeholder>
            <w:docPart w:val="DefaultPlaceholder_1081868574"/>
          </w:placeholder>
          <w:text/>
        </w:sdtPr>
        <w:sdtEndPr/>
        <w:sdtContent>
          <w:r w:rsidRPr="009D326E">
            <w:rPr>
              <w:rFonts w:asciiTheme="minorHAnsi" w:hAnsiTheme="minorHAnsi"/>
              <w:sz w:val="22"/>
              <w:highlight w:val="lightGray"/>
            </w:rPr>
            <w:t xml:space="preserve"> …….</w:t>
          </w:r>
        </w:sdtContent>
      </w:sdt>
      <w:r w:rsidRPr="009D326E">
        <w:rPr>
          <w:rFonts w:asciiTheme="minorHAnsi" w:hAnsiTheme="minorHAnsi"/>
          <w:snapToGrid w:val="0"/>
          <w:sz w:val="22"/>
          <w:highlight w:val="lightGray"/>
        </w:rPr>
        <w:t xml:space="preserve"> dnů</w:t>
      </w:r>
      <w:r w:rsidRPr="00B00EE9">
        <w:rPr>
          <w:rFonts w:asciiTheme="minorHAnsi" w:hAnsiTheme="minorHAnsi"/>
          <w:sz w:val="22"/>
        </w:rPr>
        <w:t xml:space="preserve"> ode dne nahlášení vady</w:t>
      </w:r>
      <w:r w:rsidR="00077CF1">
        <w:rPr>
          <w:rFonts w:asciiTheme="minorHAnsi" w:hAnsiTheme="minorHAnsi"/>
          <w:sz w:val="22"/>
        </w:rPr>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r>
      <w:r w:rsidRPr="00B00EE9">
        <w:rPr>
          <w:rFonts w:asciiTheme="minorHAnsi" w:hAnsiTheme="minorHAnsi"/>
          <w:snapToGrid w:val="0"/>
          <w:sz w:val="22"/>
        </w:rPr>
        <w:t>Prodávající</w:t>
      </w:r>
      <w:r w:rsidRPr="00B00EE9">
        <w:rPr>
          <w:rFonts w:asciiTheme="minorHAnsi" w:hAnsiTheme="minorHAnsi"/>
          <w:sz w:val="22"/>
        </w:rPr>
        <w:t xml:space="preserve"> je </w:t>
      </w:r>
      <w:r w:rsidRPr="00B00EE9">
        <w:rPr>
          <w:rFonts w:asciiTheme="minorHAnsi" w:hAnsiTheme="minorHAnsi"/>
          <w:snapToGrid w:val="0"/>
          <w:sz w:val="22"/>
        </w:rPr>
        <w:t>povinen</w:t>
      </w:r>
      <w:r w:rsidRPr="00B00EE9">
        <w:rPr>
          <w:rFonts w:asciiTheme="minorHAnsi" w:hAnsiTheme="minorHAnsi"/>
          <w:sz w:val="22"/>
        </w:rPr>
        <w:t xml:space="preserve"> odstranit nahlášené vady bez zbytečného odkladu, nejpozději však do </w:t>
      </w:r>
      <w:r w:rsidR="009808D7">
        <w:rPr>
          <w:rFonts w:asciiTheme="minorHAnsi" w:hAnsiTheme="minorHAnsi"/>
          <w:sz w:val="22"/>
        </w:rPr>
        <w:t>5</w:t>
      </w:r>
      <w:r w:rsidRPr="00B00EE9">
        <w:rPr>
          <w:rFonts w:asciiTheme="minorHAnsi" w:hAnsiTheme="minorHAnsi"/>
          <w:sz w:val="22"/>
        </w:rPr>
        <w:t xml:space="preserve"> dnů ode dne nahlášení vady</w:t>
      </w:r>
      <w:r w:rsidR="00077CF1">
        <w:rPr>
          <w:rFonts w:asciiTheme="minorHAnsi" w:hAnsiTheme="minorHAnsi"/>
          <w:sz w:val="22"/>
        </w:rPr>
        <w:t>,</w:t>
      </w:r>
      <w:r w:rsidR="00077CF1" w:rsidRPr="00077CF1">
        <w:t xml:space="preserve"> </w:t>
      </w:r>
      <w:r w:rsidR="00077CF1" w:rsidRPr="00077CF1">
        <w:rPr>
          <w:rFonts w:asciiTheme="minorHAnsi" w:hAnsiTheme="minorHAnsi"/>
          <w:sz w:val="22"/>
        </w:rPr>
        <w:t>nedohodnou-li se smluvní strany písemně jinak. Tato dohoda může být provedena formou písemného zápisu či formou emailového potvrzení odpovědnými zaměstnanci obou smluvních stran</w:t>
      </w:r>
      <w:r w:rsidR="00077CF1">
        <w:rPr>
          <w:rFonts w:asciiTheme="minorHAnsi" w:hAnsiTheme="minorHAnsi"/>
          <w:sz w:val="22"/>
        </w:rPr>
        <w:t xml:space="preserve">. </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8.</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nenastoupí k odstranění nahlášené vady ve lhůtě podle </w:t>
      </w:r>
      <w:proofErr w:type="gramStart"/>
      <w:r w:rsidRPr="00B00EE9">
        <w:rPr>
          <w:rFonts w:asciiTheme="minorHAnsi" w:hAnsiTheme="minorHAnsi"/>
          <w:sz w:val="22"/>
        </w:rPr>
        <w:t>odstavce</w:t>
      </w:r>
      <w:r w:rsidR="00F535B2">
        <w:rPr>
          <w:rFonts w:asciiTheme="minorHAnsi" w:hAnsiTheme="minorHAnsi"/>
          <w:sz w:val="22"/>
        </w:rPr>
        <w:t xml:space="preserve">              </w:t>
      </w:r>
      <w:r w:rsidRPr="00B00EE9">
        <w:rPr>
          <w:rFonts w:asciiTheme="minorHAnsi" w:hAnsiTheme="minorHAnsi"/>
          <w:sz w:val="22"/>
        </w:rPr>
        <w:t xml:space="preserve"> 6. tohoto</w:t>
      </w:r>
      <w:proofErr w:type="gramEnd"/>
      <w:r w:rsidRPr="00B00EE9">
        <w:rPr>
          <w:rFonts w:asciiTheme="minorHAnsi" w:hAnsiTheme="minorHAnsi"/>
          <w:sz w:val="22"/>
        </w:rPr>
        <w:t xml:space="preserve"> článku,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 z  kupní ceny, a to za každý i započatý den prodlení. Nárok kupujícího na náhradu škody tím není dotčen.</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9.</w:t>
      </w:r>
      <w:r w:rsidRPr="00B00EE9">
        <w:rPr>
          <w:rFonts w:asciiTheme="minorHAnsi" w:hAnsiTheme="minorHAnsi"/>
          <w:sz w:val="22"/>
        </w:rPr>
        <w:tab/>
        <w:t xml:space="preserve">V případě, že </w:t>
      </w:r>
      <w:r w:rsidRPr="00B00EE9">
        <w:rPr>
          <w:rFonts w:asciiTheme="minorHAnsi" w:hAnsiTheme="minorHAnsi"/>
          <w:snapToGrid w:val="0"/>
          <w:sz w:val="22"/>
        </w:rPr>
        <w:t>prodávající</w:t>
      </w:r>
      <w:r w:rsidRPr="00B00EE9">
        <w:rPr>
          <w:rFonts w:asciiTheme="minorHAnsi" w:hAnsiTheme="minorHAnsi"/>
          <w:sz w:val="22"/>
        </w:rPr>
        <w:t xml:space="preserve"> neodstraní vadu nahlášenou ve lhůtě podle odstavce 7. tohoto článku</w:t>
      </w:r>
      <w:r w:rsidR="009808D7">
        <w:rPr>
          <w:rFonts w:asciiTheme="minorHAnsi" w:hAnsiTheme="minorHAnsi"/>
          <w:sz w:val="22"/>
        </w:rPr>
        <w:t xml:space="preserve"> nebo v případě opravy trvající déle než 5 dnů nezapůjčí náhradní přístroj s odpovídajícími technickými parametry</w:t>
      </w:r>
      <w:r w:rsidRPr="00B00EE9">
        <w:rPr>
          <w:rFonts w:asciiTheme="minorHAnsi" w:hAnsiTheme="minorHAnsi"/>
          <w:sz w:val="22"/>
        </w:rPr>
        <w:t xml:space="preserve">, je </w:t>
      </w:r>
      <w:r w:rsidRPr="00B00EE9">
        <w:rPr>
          <w:rFonts w:asciiTheme="minorHAnsi" w:hAnsiTheme="minorHAnsi"/>
          <w:snapToGrid w:val="0"/>
          <w:sz w:val="22"/>
        </w:rPr>
        <w:t>prodávající</w:t>
      </w:r>
      <w:r w:rsidRPr="00B00EE9">
        <w:rPr>
          <w:rFonts w:asciiTheme="minorHAnsi" w:hAnsiTheme="minorHAnsi"/>
          <w:sz w:val="22"/>
        </w:rPr>
        <w:t xml:space="preserve"> povinen uhradit kupujícímu smluvní pokutu ve výši 0,5%</w:t>
      </w:r>
      <w:r w:rsidR="00F535B2">
        <w:rPr>
          <w:rFonts w:asciiTheme="minorHAnsi" w:hAnsiTheme="minorHAnsi"/>
          <w:sz w:val="22"/>
        </w:rPr>
        <w:t xml:space="preserve">                   </w:t>
      </w:r>
      <w:r w:rsidRPr="00B00EE9">
        <w:rPr>
          <w:rFonts w:asciiTheme="minorHAnsi" w:hAnsiTheme="minorHAnsi"/>
          <w:sz w:val="22"/>
        </w:rPr>
        <w:t xml:space="preserve"> z  kupní ceny, a to za každý i započatý den prodlení. Nárok kupujícího na náhradu škody tím není dotčen.</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10.</w:t>
      </w:r>
      <w:r w:rsidRPr="00B00EE9">
        <w:rPr>
          <w:rFonts w:asciiTheme="minorHAnsi" w:hAnsiTheme="minorHAnsi"/>
          <w:sz w:val="22"/>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11.</w:t>
      </w:r>
      <w:r w:rsidRPr="00B00EE9">
        <w:rPr>
          <w:rFonts w:asciiTheme="minorHAnsi" w:hAnsiTheme="minorHAnsi"/>
          <w:sz w:val="22"/>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VII.</w:t>
      </w:r>
    </w:p>
    <w:p w:rsidR="001521BE" w:rsidRPr="00FB6168" w:rsidRDefault="001521BE" w:rsidP="00B02052">
      <w:pPr>
        <w:pStyle w:val="Nadpisodstavce"/>
        <w:spacing w:line="240" w:lineRule="auto"/>
        <w:rPr>
          <w:sz w:val="22"/>
          <w:szCs w:val="22"/>
        </w:rPr>
      </w:pPr>
      <w:r w:rsidRPr="00B00EE9">
        <w:rPr>
          <w:sz w:val="22"/>
          <w:szCs w:val="22"/>
        </w:rPr>
        <w:t>Údržba a servis zboží</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 xml:space="preserve">Prodávající se po dobu záruky za jakost zavazuje poskytovat kupujícímu kompletní </w:t>
      </w:r>
      <w:proofErr w:type="gramStart"/>
      <w:r w:rsidRPr="00B00EE9">
        <w:rPr>
          <w:rFonts w:asciiTheme="minorHAnsi" w:hAnsiTheme="minorHAnsi"/>
          <w:sz w:val="22"/>
        </w:rPr>
        <w:t xml:space="preserve">údržbu </w:t>
      </w:r>
      <w:r w:rsidR="003707A3">
        <w:rPr>
          <w:rFonts w:asciiTheme="minorHAnsi" w:hAnsiTheme="minorHAnsi"/>
          <w:sz w:val="22"/>
        </w:rPr>
        <w:t xml:space="preserve">                   a servis</w:t>
      </w:r>
      <w:proofErr w:type="gramEnd"/>
      <w:r w:rsidR="003707A3">
        <w:rPr>
          <w:rFonts w:asciiTheme="minorHAnsi" w:hAnsiTheme="minorHAnsi"/>
          <w:sz w:val="22"/>
        </w:rPr>
        <w:t xml:space="preserve"> </w:t>
      </w:r>
      <w:r w:rsidRPr="00B00EE9">
        <w:rPr>
          <w:rFonts w:asciiTheme="minorHAnsi" w:hAnsiTheme="minorHAnsi"/>
          <w:sz w:val="22"/>
        </w:rPr>
        <w:t xml:space="preserve">zboží ve smyslu poskytování všech pravidelných prohlídek, </w:t>
      </w:r>
      <w:r w:rsidR="00B24E6E" w:rsidRPr="00B24E6E">
        <w:rPr>
          <w:rFonts w:asciiTheme="minorHAnsi" w:hAnsiTheme="minorHAnsi"/>
          <w:sz w:val="22"/>
        </w:rPr>
        <w:t>metrologick</w:t>
      </w:r>
      <w:r w:rsidR="00B24E6E">
        <w:rPr>
          <w:rFonts w:asciiTheme="minorHAnsi" w:hAnsiTheme="minorHAnsi"/>
          <w:sz w:val="22"/>
        </w:rPr>
        <w:t>ých</w:t>
      </w:r>
      <w:r w:rsidR="00B24E6E" w:rsidRPr="00B24E6E">
        <w:rPr>
          <w:rFonts w:asciiTheme="minorHAnsi" w:hAnsiTheme="minorHAnsi"/>
          <w:sz w:val="22"/>
        </w:rPr>
        <w:t xml:space="preserve"> ověření</w:t>
      </w:r>
      <w:r w:rsidR="00B24E6E">
        <w:rPr>
          <w:rFonts w:asciiTheme="minorHAnsi" w:hAnsiTheme="minorHAnsi"/>
          <w:sz w:val="22"/>
        </w:rPr>
        <w:t xml:space="preserve">, ošetřování, seřizování, oprav </w:t>
      </w:r>
      <w:r w:rsidRPr="00B00EE9">
        <w:rPr>
          <w:rFonts w:asciiTheme="minorHAnsi" w:hAnsiTheme="minorHAnsi"/>
          <w:sz w:val="22"/>
        </w:rPr>
        <w:t>a zkoušek zboží, které jsou vyžadovány výrobcem nebo příslušnými právními předpisy.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2.</w:t>
      </w:r>
      <w:r w:rsidRPr="00B00EE9">
        <w:rPr>
          <w:rFonts w:asciiTheme="minorHAnsi" w:hAnsiTheme="minorHAnsi"/>
          <w:sz w:val="22"/>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3.</w:t>
      </w:r>
      <w:r w:rsidRPr="00B00EE9">
        <w:rPr>
          <w:rFonts w:asciiTheme="minorHAnsi" w:hAnsiTheme="minorHAnsi"/>
          <w:sz w:val="22"/>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4.</w:t>
      </w:r>
      <w:r w:rsidRPr="00B00EE9">
        <w:rPr>
          <w:rFonts w:asciiTheme="minorHAnsi" w:hAnsiTheme="minorHAnsi"/>
          <w:sz w:val="22"/>
        </w:rPr>
        <w:tab/>
        <w:t>Úhrada za poskytování všech výše uvedených pro</w:t>
      </w:r>
      <w:r w:rsidR="009331D0">
        <w:rPr>
          <w:rFonts w:asciiTheme="minorHAnsi" w:hAnsiTheme="minorHAnsi"/>
          <w:sz w:val="22"/>
        </w:rPr>
        <w:t xml:space="preserve">hlídek, ošetřování, seřizování, </w:t>
      </w:r>
      <w:r w:rsidRPr="00B00EE9">
        <w:rPr>
          <w:rFonts w:asciiTheme="minorHAnsi" w:hAnsiTheme="minorHAnsi"/>
          <w:sz w:val="22"/>
        </w:rPr>
        <w:t xml:space="preserve">oprav </w:t>
      </w:r>
      <w:r w:rsidR="003707A3">
        <w:rPr>
          <w:rFonts w:asciiTheme="minorHAnsi" w:hAnsiTheme="minorHAnsi"/>
          <w:sz w:val="22"/>
        </w:rPr>
        <w:t xml:space="preserve">                         </w:t>
      </w:r>
      <w:r w:rsidRPr="00B00EE9">
        <w:rPr>
          <w:rFonts w:asciiTheme="minorHAnsi" w:hAnsiTheme="minorHAnsi"/>
          <w:sz w:val="22"/>
        </w:rPr>
        <w:t xml:space="preserve">a zkoušek dle tohoto článku je obsažena v kupní ceně. </w:t>
      </w:r>
    </w:p>
    <w:p w:rsidR="001521BE" w:rsidRPr="00B00EE9" w:rsidRDefault="001521BE" w:rsidP="00B02052">
      <w:pPr>
        <w:pStyle w:val="Odstavec"/>
        <w:numPr>
          <w:ilvl w:val="0"/>
          <w:numId w:val="0"/>
        </w:numPr>
        <w:spacing w:before="0"/>
        <w:rPr>
          <w:rFonts w:asciiTheme="minorHAnsi" w:hAnsiTheme="minorHAnsi"/>
          <w:sz w:val="22"/>
        </w:rPr>
      </w:pPr>
    </w:p>
    <w:p w:rsidR="001521BE"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F535B2" w:rsidRPr="00B00EE9" w:rsidRDefault="00F535B2" w:rsidP="00B02052">
      <w:pPr>
        <w:pStyle w:val="Odstavec"/>
        <w:numPr>
          <w:ilvl w:val="0"/>
          <w:numId w:val="0"/>
        </w:numPr>
        <w:spacing w:before="0"/>
        <w:rPr>
          <w:rFonts w:asciiTheme="minorHAnsi" w:hAnsiTheme="minorHAnsi"/>
          <w:sz w:val="22"/>
        </w:rPr>
      </w:pPr>
    </w:p>
    <w:p w:rsidR="001521BE" w:rsidRPr="00B00EE9" w:rsidRDefault="001521BE" w:rsidP="00B02052">
      <w:pPr>
        <w:pStyle w:val="Nadpisodstavce"/>
        <w:spacing w:line="240" w:lineRule="auto"/>
        <w:rPr>
          <w:sz w:val="22"/>
          <w:szCs w:val="22"/>
        </w:rPr>
      </w:pPr>
      <w:r w:rsidRPr="00B00EE9">
        <w:rPr>
          <w:sz w:val="22"/>
          <w:szCs w:val="22"/>
        </w:rPr>
        <w:lastRenderedPageBreak/>
        <w:t>VIII.</w:t>
      </w:r>
    </w:p>
    <w:p w:rsidR="001521BE" w:rsidRPr="00FB6168" w:rsidRDefault="001521BE" w:rsidP="00B02052">
      <w:pPr>
        <w:pStyle w:val="Nadpisodstavce"/>
        <w:spacing w:line="240" w:lineRule="auto"/>
        <w:rPr>
          <w:sz w:val="22"/>
          <w:szCs w:val="22"/>
        </w:rPr>
      </w:pPr>
      <w:r w:rsidRPr="00B00EE9">
        <w:rPr>
          <w:sz w:val="22"/>
          <w:szCs w:val="22"/>
        </w:rPr>
        <w:t>Software</w:t>
      </w: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1.</w:t>
      </w:r>
      <w:r w:rsidRPr="00B00EE9">
        <w:rPr>
          <w:rFonts w:asciiTheme="minorHAnsi" w:hAnsiTheme="minorHAnsi"/>
          <w:sz w:val="22"/>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cs="Arial"/>
          <w:sz w:val="22"/>
        </w:rPr>
      </w:pPr>
      <w:r w:rsidRPr="00B00EE9">
        <w:rPr>
          <w:rFonts w:asciiTheme="minorHAnsi" w:hAnsiTheme="minorHAnsi"/>
          <w:sz w:val="22"/>
        </w:rPr>
        <w:t>2.</w:t>
      </w:r>
      <w:r w:rsidRPr="00B00EE9">
        <w:rPr>
          <w:rFonts w:asciiTheme="minorHAnsi" w:hAnsiTheme="minorHAnsi"/>
          <w:sz w:val="22"/>
        </w:rPr>
        <w:tab/>
      </w:r>
      <w:r w:rsidRPr="00B00EE9">
        <w:rPr>
          <w:rFonts w:asciiTheme="minorHAnsi" w:hAnsiTheme="minorHAnsi" w:cs="Arial"/>
          <w:sz w:val="22"/>
        </w:rPr>
        <w:t>Úplata za užívání softwarových produktů poskytnutých k předmětu plnění je obsažena v kupní ceně a prodávající prohlašuje, že užívání softwaru kupujícím nebrání jakákoliv překážka faktická či právní, vyplvající zejména z předpisů o právu autorském. Ukáže-li se toto prohlášení nepravdivým, nese veškerou odpovědnost a náklady z toho vyplývající prodávající, včetně povinnosti k uspokojení nároků oprávněných osob.</w:t>
      </w:r>
    </w:p>
    <w:p w:rsidR="001521BE" w:rsidRDefault="001521BE" w:rsidP="00B02052">
      <w:pPr>
        <w:pStyle w:val="Nadpisodstavce"/>
        <w:spacing w:line="240" w:lineRule="auto"/>
        <w:rPr>
          <w:sz w:val="22"/>
          <w:szCs w:val="22"/>
        </w:rPr>
      </w:pPr>
    </w:p>
    <w:p w:rsidR="001521BE" w:rsidRPr="00B00EE9" w:rsidRDefault="001521BE" w:rsidP="00B02052">
      <w:pPr>
        <w:pStyle w:val="Nadpisodstavce"/>
        <w:spacing w:line="240" w:lineRule="auto"/>
        <w:rPr>
          <w:sz w:val="22"/>
          <w:szCs w:val="22"/>
        </w:rPr>
      </w:pPr>
      <w:r w:rsidRPr="00B00EE9">
        <w:rPr>
          <w:sz w:val="22"/>
          <w:szCs w:val="22"/>
        </w:rPr>
        <w:t>IX.</w:t>
      </w:r>
    </w:p>
    <w:p w:rsidR="001521BE" w:rsidRPr="00B00EE9" w:rsidRDefault="001521BE" w:rsidP="00B02052">
      <w:pPr>
        <w:pStyle w:val="Nadpisodstavce"/>
        <w:spacing w:line="240" w:lineRule="auto"/>
        <w:rPr>
          <w:sz w:val="22"/>
          <w:szCs w:val="22"/>
        </w:rPr>
      </w:pPr>
      <w:r w:rsidRPr="00B00EE9">
        <w:rPr>
          <w:sz w:val="22"/>
          <w:szCs w:val="22"/>
        </w:rPr>
        <w:t>Odstoupení od smlouvy</w:t>
      </w:r>
    </w:p>
    <w:p w:rsidR="003E2AE9" w:rsidRPr="00C01BEC" w:rsidRDefault="001521BE" w:rsidP="00B02052">
      <w:pPr>
        <w:pStyle w:val="Odstavec"/>
        <w:numPr>
          <w:ilvl w:val="0"/>
          <w:numId w:val="0"/>
        </w:numPr>
        <w:spacing w:before="0"/>
        <w:rPr>
          <w:rFonts w:asciiTheme="minorHAnsi" w:hAnsiTheme="minorHAnsi" w:cstheme="minorHAnsi"/>
          <w:sz w:val="22"/>
        </w:rPr>
      </w:pPr>
      <w:r w:rsidRPr="00C01BEC">
        <w:rPr>
          <w:rFonts w:asciiTheme="minorHAnsi" w:hAnsiTheme="minorHAnsi" w:cstheme="minorHAnsi"/>
          <w:sz w:val="22"/>
        </w:rPr>
        <w:t>1.</w:t>
      </w:r>
      <w:r w:rsidRPr="00C01BEC">
        <w:rPr>
          <w:rFonts w:asciiTheme="minorHAnsi" w:hAnsiTheme="minorHAnsi" w:cstheme="minorHAnsi"/>
          <w:sz w:val="22"/>
        </w:rPr>
        <w:tab/>
      </w:r>
      <w:r w:rsidR="003E2AE9" w:rsidRPr="00C01BEC">
        <w:rPr>
          <w:rFonts w:asciiTheme="minorHAnsi" w:hAnsiTheme="minorHAnsi" w:cstheme="minorHAnsi"/>
          <w:sz w:val="22"/>
        </w:rPr>
        <w:t>Tuto</w:t>
      </w:r>
      <w:r w:rsidR="00C01BEC">
        <w:rPr>
          <w:rFonts w:asciiTheme="minorHAnsi" w:hAnsiTheme="minorHAnsi" w:cstheme="minorHAnsi"/>
          <w:sz w:val="22"/>
        </w:rPr>
        <w:t xml:space="preserve"> smlouvu je kupující</w:t>
      </w:r>
      <w:r w:rsidR="003E2AE9" w:rsidRPr="00C01BEC">
        <w:rPr>
          <w:rFonts w:asciiTheme="minorHAnsi" w:hAnsiTheme="minorHAnsi" w:cstheme="minorHAnsi"/>
          <w:sz w:val="22"/>
        </w:rPr>
        <w:t xml:space="preserve"> oprávněn jednostranně ukončit písemnou výpovědí s dvouměsíční výpovědní dobou, která začne běžet 1. dnem měsíce následujícího po měsíci, v němž by</w:t>
      </w:r>
      <w:r w:rsidR="000D6EFE" w:rsidRPr="00C01BEC">
        <w:rPr>
          <w:rFonts w:asciiTheme="minorHAnsi" w:hAnsiTheme="minorHAnsi" w:cstheme="minorHAnsi"/>
          <w:sz w:val="22"/>
        </w:rPr>
        <w:t>la výpověď doručena</w:t>
      </w:r>
      <w:r w:rsidR="00C01BEC">
        <w:rPr>
          <w:rFonts w:asciiTheme="minorHAnsi" w:hAnsiTheme="minorHAnsi" w:cstheme="minorHAnsi"/>
          <w:sz w:val="22"/>
        </w:rPr>
        <w:t xml:space="preserve"> prodávajícímu.</w:t>
      </w:r>
      <w:r w:rsidR="003E2AE9" w:rsidRPr="00C01BEC">
        <w:rPr>
          <w:rFonts w:asciiTheme="minorHAnsi" w:hAnsiTheme="minorHAnsi" w:cstheme="minorHAnsi"/>
          <w:sz w:val="22"/>
        </w:rPr>
        <w:t xml:space="preserve"> </w:t>
      </w:r>
    </w:p>
    <w:p w:rsidR="000D6EFE" w:rsidRDefault="000D6EFE" w:rsidP="00B02052">
      <w:pPr>
        <w:pStyle w:val="Odstavec"/>
        <w:numPr>
          <w:ilvl w:val="0"/>
          <w:numId w:val="0"/>
        </w:numPr>
        <w:spacing w:before="0"/>
        <w:rPr>
          <w:rFonts w:asciiTheme="minorHAnsi" w:hAnsiTheme="minorHAnsi"/>
          <w:sz w:val="22"/>
        </w:rPr>
      </w:pPr>
    </w:p>
    <w:p w:rsidR="001521BE" w:rsidRPr="00B00EE9" w:rsidRDefault="000D6EFE" w:rsidP="00B02052">
      <w:pPr>
        <w:pStyle w:val="Odstavec"/>
        <w:numPr>
          <w:ilvl w:val="0"/>
          <w:numId w:val="0"/>
        </w:numPr>
        <w:spacing w:before="0"/>
        <w:rPr>
          <w:rFonts w:asciiTheme="minorHAnsi" w:hAnsiTheme="minorHAnsi"/>
          <w:sz w:val="22"/>
        </w:rPr>
      </w:pPr>
      <w:r>
        <w:rPr>
          <w:rFonts w:asciiTheme="minorHAnsi" w:hAnsiTheme="minorHAnsi"/>
          <w:sz w:val="22"/>
        </w:rPr>
        <w:t xml:space="preserve">2. </w:t>
      </w:r>
      <w:r w:rsidR="001521BE" w:rsidRPr="00B00EE9">
        <w:rPr>
          <w:rFonts w:asciiTheme="minorHAnsi" w:hAnsiTheme="minorHAnsi"/>
          <w:sz w:val="22"/>
        </w:rPr>
        <w:t xml:space="preserve">Kterákoliv ze smluvních stran je oprávněna od této smlouvy odstoupit v případě jejího podstatného porušení druhou smluvní stranou. </w:t>
      </w:r>
      <w:r w:rsidR="001521BE" w:rsidRPr="00B00EE9">
        <w:rPr>
          <w:rFonts w:asciiTheme="minorHAnsi" w:hAnsiTheme="minorHAnsi"/>
          <w:color w:val="000000"/>
          <w:sz w:val="22"/>
        </w:rPr>
        <w:t>Za podstatné porušení této smlouvy ze strany prodávajícího bude považováno zejména prodlení s dodáním předmětu plnění po dobu delší než 15 dnů, pokud toto prodlení bude způsobeno důvody na straně prodávajícího.</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9E2876" w:rsidP="00B02052">
      <w:pPr>
        <w:pStyle w:val="Odstavec"/>
        <w:numPr>
          <w:ilvl w:val="0"/>
          <w:numId w:val="0"/>
        </w:numPr>
        <w:spacing w:before="0"/>
        <w:rPr>
          <w:rFonts w:asciiTheme="minorHAnsi" w:hAnsiTheme="minorHAnsi"/>
          <w:sz w:val="22"/>
        </w:rPr>
      </w:pPr>
      <w:r>
        <w:rPr>
          <w:rFonts w:asciiTheme="minorHAnsi" w:hAnsiTheme="minorHAnsi"/>
          <w:sz w:val="22"/>
        </w:rPr>
        <w:t>3</w:t>
      </w:r>
      <w:r w:rsidR="001521BE" w:rsidRPr="00B00EE9">
        <w:rPr>
          <w:rFonts w:asciiTheme="minorHAnsi" w:hAnsiTheme="minorHAnsi"/>
          <w:sz w:val="22"/>
        </w:rPr>
        <w:t>.</w:t>
      </w:r>
      <w:r w:rsidR="001521BE" w:rsidRPr="00B00EE9">
        <w:rPr>
          <w:rFonts w:asciiTheme="minorHAnsi" w:hAnsiTheme="minorHAnsi"/>
          <w:sz w:val="22"/>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B00EE9" w:rsidRDefault="001521BE" w:rsidP="00B02052">
      <w:pPr>
        <w:pStyle w:val="Textkomente"/>
        <w:jc w:val="both"/>
        <w:rPr>
          <w:rFonts w:asciiTheme="minorHAnsi" w:hAnsiTheme="minorHAnsi"/>
          <w:b/>
          <w:sz w:val="22"/>
          <w:szCs w:val="22"/>
        </w:rPr>
      </w:pPr>
    </w:p>
    <w:p w:rsidR="001521BE" w:rsidRPr="00B00EE9" w:rsidRDefault="009E2876" w:rsidP="00B02052">
      <w:pPr>
        <w:pStyle w:val="Textkomente"/>
        <w:jc w:val="both"/>
        <w:rPr>
          <w:rFonts w:asciiTheme="minorHAnsi" w:hAnsiTheme="minorHAnsi"/>
          <w:sz w:val="22"/>
          <w:szCs w:val="22"/>
        </w:rPr>
      </w:pPr>
      <w:r>
        <w:rPr>
          <w:rFonts w:asciiTheme="minorHAnsi" w:hAnsiTheme="minorHAnsi"/>
          <w:sz w:val="22"/>
          <w:szCs w:val="22"/>
        </w:rPr>
        <w:t>4</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1521BE" w:rsidRPr="00B00EE9" w:rsidRDefault="001521BE" w:rsidP="00B02052">
      <w:pPr>
        <w:pStyle w:val="Textkomente"/>
        <w:jc w:val="both"/>
        <w:rPr>
          <w:rFonts w:asciiTheme="minorHAnsi" w:hAnsiTheme="minorHAnsi"/>
          <w:sz w:val="22"/>
          <w:szCs w:val="22"/>
        </w:rPr>
      </w:pPr>
    </w:p>
    <w:p w:rsidR="001521BE" w:rsidRDefault="009E2876" w:rsidP="00B02052">
      <w:pPr>
        <w:pStyle w:val="Textkomente"/>
        <w:jc w:val="both"/>
        <w:rPr>
          <w:rFonts w:asciiTheme="minorHAnsi" w:hAnsiTheme="minorHAnsi"/>
          <w:sz w:val="22"/>
          <w:szCs w:val="22"/>
        </w:rPr>
      </w:pPr>
      <w:r>
        <w:rPr>
          <w:rFonts w:asciiTheme="minorHAnsi" w:hAnsiTheme="minorHAnsi"/>
          <w:sz w:val="22"/>
          <w:szCs w:val="22"/>
        </w:rPr>
        <w:t>5</w:t>
      </w:r>
      <w:r w:rsidR="001521BE" w:rsidRPr="00B00EE9">
        <w:rPr>
          <w:rFonts w:asciiTheme="minorHAnsi" w:hAnsiTheme="minorHAnsi"/>
          <w:sz w:val="22"/>
          <w:szCs w:val="22"/>
        </w:rPr>
        <w:t>.</w:t>
      </w:r>
      <w:r w:rsidR="001521BE" w:rsidRPr="00B00EE9">
        <w:rPr>
          <w:rFonts w:asciiTheme="minorHAnsi" w:hAnsiTheme="minorHAnsi"/>
          <w:sz w:val="22"/>
          <w:szCs w:val="22"/>
        </w:rPr>
        <w:tab/>
        <w:t>Odstoupení od smlouvy se nedotýká nároků na zaplacení smluvních pokut, či jiných sankcí z této smlouvy vyplývajících, jakož ani nároku na náhradu škody, újmy, ušlého zisku vzniknuvších před okamžikem odstoupení od smlouvy.</w:t>
      </w:r>
    </w:p>
    <w:p w:rsidR="00F535B2" w:rsidRPr="00B00EE9" w:rsidRDefault="00F535B2" w:rsidP="00B02052">
      <w:pPr>
        <w:pStyle w:val="Textkomente"/>
        <w:jc w:val="both"/>
        <w:rPr>
          <w:rFonts w:asciiTheme="minorHAnsi" w:hAnsiTheme="minorHAnsi"/>
          <w:sz w:val="22"/>
          <w:szCs w:val="22"/>
        </w:rPr>
      </w:pPr>
    </w:p>
    <w:p w:rsidR="001521BE" w:rsidRPr="00B00EE9" w:rsidRDefault="001521BE" w:rsidP="00B02052">
      <w:pPr>
        <w:pStyle w:val="Nadpisodstavce"/>
        <w:spacing w:line="240" w:lineRule="auto"/>
        <w:rPr>
          <w:sz w:val="22"/>
          <w:szCs w:val="22"/>
        </w:rPr>
      </w:pPr>
      <w:r w:rsidRPr="00B00EE9">
        <w:rPr>
          <w:sz w:val="22"/>
          <w:szCs w:val="22"/>
        </w:rPr>
        <w:t>X.</w:t>
      </w:r>
    </w:p>
    <w:p w:rsidR="001521BE" w:rsidRPr="00FB6168" w:rsidRDefault="001521BE" w:rsidP="00B02052">
      <w:pPr>
        <w:pStyle w:val="Nadpisodstavce"/>
        <w:spacing w:line="240" w:lineRule="auto"/>
        <w:rPr>
          <w:sz w:val="22"/>
          <w:szCs w:val="22"/>
        </w:rPr>
      </w:pPr>
      <w:r w:rsidRPr="00B00EE9">
        <w:rPr>
          <w:sz w:val="22"/>
          <w:szCs w:val="22"/>
        </w:rPr>
        <w:t>Závěrečná ustanovení</w:t>
      </w:r>
    </w:p>
    <w:p w:rsidR="001521BE" w:rsidRPr="00B00EE9" w:rsidRDefault="001521BE" w:rsidP="00B02052">
      <w:pPr>
        <w:jc w:val="both"/>
        <w:rPr>
          <w:rFonts w:ascii="Calibri" w:hAnsi="Calibri"/>
          <w:sz w:val="22"/>
          <w:szCs w:val="22"/>
        </w:rPr>
      </w:pPr>
      <w:r w:rsidRPr="00B00EE9">
        <w:rPr>
          <w:rFonts w:asciiTheme="minorHAnsi" w:hAnsiTheme="minorHAnsi"/>
          <w:sz w:val="22"/>
          <w:szCs w:val="22"/>
        </w:rPr>
        <w:t>1.</w:t>
      </w:r>
      <w:r w:rsidRPr="00B00EE9">
        <w:rPr>
          <w:rFonts w:asciiTheme="minorHAnsi" w:hAnsiTheme="minorHAnsi"/>
          <w:sz w:val="22"/>
          <w:szCs w:val="22"/>
        </w:rPr>
        <w:tab/>
      </w:r>
      <w:r w:rsidRPr="00B00EE9">
        <w:rPr>
          <w:rFonts w:ascii="Calibri" w:hAnsi="Calibri"/>
          <w:sz w:val="22"/>
          <w:szCs w:val="22"/>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b/>
          <w:sz w:val="22"/>
        </w:rPr>
      </w:pPr>
      <w:r w:rsidRPr="00B00EE9">
        <w:rPr>
          <w:rFonts w:asciiTheme="minorHAnsi" w:hAnsiTheme="minorHAnsi"/>
          <w:sz w:val="22"/>
        </w:rPr>
        <w:t>2.</w:t>
      </w:r>
      <w:r w:rsidRPr="00B00EE9">
        <w:rPr>
          <w:rFonts w:asciiTheme="minorHAnsi" w:hAnsiTheme="minorHAnsi"/>
          <w:sz w:val="22"/>
        </w:rPr>
        <w:tab/>
      </w:r>
      <w:r w:rsidRPr="00B00EE9">
        <w:rPr>
          <w:sz w:val="22"/>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Pr="00B00EE9">
        <w:rPr>
          <w:b/>
          <w:sz w:val="22"/>
        </w:rPr>
        <w:t xml:space="preserve"> </w:t>
      </w:r>
      <w:r w:rsidRPr="00B00EE9">
        <w:rPr>
          <w:sz w:val="22"/>
        </w:rPr>
        <w:t xml:space="preserve">zák. č. 89/2012 Sb., občanského zákoníku, se vylučuje. Dle § 1765 zák. č. 89/2012 Sb., občanského zákoníku, na sebe </w:t>
      </w:r>
      <w:r w:rsidR="003707A3">
        <w:rPr>
          <w:sz w:val="22"/>
        </w:rPr>
        <w:t>prodávající</w:t>
      </w:r>
      <w:r w:rsidRPr="00B00EE9">
        <w:rPr>
          <w:sz w:val="22"/>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Pr="00B00EE9">
        <w:rPr>
          <w:rFonts w:asciiTheme="minorHAnsi" w:hAnsiTheme="minorHAnsi"/>
          <w:b/>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lastRenderedPageBreak/>
        <w:t>3.</w:t>
      </w:r>
      <w:r w:rsidRPr="00B00EE9">
        <w:rPr>
          <w:rFonts w:asciiTheme="minorHAnsi" w:hAnsiTheme="minorHAnsi"/>
          <w:sz w:val="22"/>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jc w:val="both"/>
        <w:rPr>
          <w:rFonts w:ascii="Calibri" w:hAnsi="Calibri"/>
          <w:sz w:val="22"/>
          <w:szCs w:val="22"/>
        </w:rPr>
      </w:pPr>
      <w:r w:rsidRPr="00B00EE9">
        <w:rPr>
          <w:rFonts w:asciiTheme="minorHAnsi" w:hAnsiTheme="minorHAnsi"/>
          <w:sz w:val="22"/>
          <w:szCs w:val="22"/>
        </w:rPr>
        <w:t>4.</w:t>
      </w:r>
      <w:r w:rsidRPr="00B00EE9">
        <w:rPr>
          <w:rFonts w:asciiTheme="minorHAnsi" w:hAnsiTheme="minorHAnsi"/>
          <w:sz w:val="22"/>
          <w:szCs w:val="22"/>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r w:rsidRPr="00B00EE9">
        <w:rPr>
          <w:rFonts w:ascii="Calibri" w:hAnsi="Calibri"/>
          <w:sz w:val="22"/>
          <w:szCs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5.</w:t>
      </w:r>
      <w:r w:rsidRPr="00B00EE9">
        <w:rPr>
          <w:rFonts w:asciiTheme="minorHAnsi" w:hAnsiTheme="minorHAnsi"/>
          <w:sz w:val="22"/>
        </w:rPr>
        <w:tab/>
        <w:t>Tato smlouva byla sepsána ve dvou  vyhotoveních s platností originálu, z nichž každá ze smluvních stran obdrží po jednom.</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6.</w:t>
      </w:r>
      <w:r w:rsidRPr="00B00EE9">
        <w:rPr>
          <w:rFonts w:asciiTheme="minorHAnsi" w:hAnsiTheme="minorHAnsi"/>
          <w:sz w:val="22"/>
        </w:rPr>
        <w:tab/>
        <w:t>Tato smlouva nabývá platnosti dnem jejího podpisu o</w:t>
      </w:r>
      <w:r w:rsidR="00F535B2">
        <w:rPr>
          <w:rFonts w:asciiTheme="minorHAnsi" w:hAnsiTheme="minorHAnsi"/>
          <w:sz w:val="22"/>
        </w:rPr>
        <w:t>běma smluvními stranami</w:t>
      </w:r>
      <w:r w:rsidR="00F96BEB">
        <w:rPr>
          <w:rFonts w:asciiTheme="minorHAnsi" w:hAnsiTheme="minorHAnsi"/>
          <w:sz w:val="22"/>
        </w:rPr>
        <w:t>.</w:t>
      </w:r>
      <w:r w:rsidR="00F535B2">
        <w:rPr>
          <w:rFonts w:asciiTheme="minorHAnsi" w:hAnsiTheme="minorHAnsi"/>
          <w:sz w:val="22"/>
        </w:rPr>
        <w:t xml:space="preserve"> </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7.</w:t>
      </w:r>
      <w:r w:rsidRPr="00B00EE9">
        <w:rPr>
          <w:rFonts w:asciiTheme="minorHAnsi" w:hAnsiTheme="minorHAnsi"/>
          <w:sz w:val="22"/>
        </w:rPr>
        <w:tab/>
        <w:t>Smluvní strany prohlašují, že si smlouvu řádně přečetly, s celým jejím obsahem souhlasí a na důkaz toho, že se jedná o projev jejich svobodné a vážné vůle, připojují své podpisy.</w:t>
      </w:r>
    </w:p>
    <w:p w:rsidR="001521BE" w:rsidRPr="00B00EE9" w:rsidRDefault="001521BE" w:rsidP="00B02052">
      <w:pPr>
        <w:pStyle w:val="Odstavec"/>
        <w:numPr>
          <w:ilvl w:val="0"/>
          <w:numId w:val="0"/>
        </w:numPr>
        <w:spacing w:before="0"/>
        <w:rPr>
          <w:rFonts w:asciiTheme="minorHAnsi" w:hAnsiTheme="minorHAnsi"/>
          <w:sz w:val="22"/>
        </w:rPr>
      </w:pPr>
    </w:p>
    <w:p w:rsidR="001521BE" w:rsidRPr="00B00EE9" w:rsidRDefault="001521BE" w:rsidP="00B02052">
      <w:pPr>
        <w:pStyle w:val="Odstavec"/>
        <w:numPr>
          <w:ilvl w:val="0"/>
          <w:numId w:val="0"/>
        </w:numPr>
        <w:spacing w:before="0"/>
        <w:rPr>
          <w:rFonts w:asciiTheme="minorHAnsi" w:hAnsiTheme="minorHAnsi"/>
          <w:sz w:val="22"/>
        </w:rPr>
      </w:pPr>
      <w:r w:rsidRPr="00B00EE9">
        <w:rPr>
          <w:rFonts w:asciiTheme="minorHAnsi" w:hAnsiTheme="minorHAnsi"/>
          <w:sz w:val="22"/>
        </w:rPr>
        <w:t>8.</w:t>
      </w:r>
      <w:r w:rsidRPr="00B00EE9">
        <w:rPr>
          <w:rFonts w:asciiTheme="minorHAnsi" w:hAnsiTheme="minorHAnsi"/>
          <w:sz w:val="22"/>
        </w:rPr>
        <w:tab/>
      </w:r>
      <w:r w:rsidRPr="00B00EE9">
        <w:rPr>
          <w:rFonts w:asciiTheme="minorHAnsi" w:hAnsiTheme="minorHAnsi" w:cs="Arial"/>
          <w:sz w:val="22"/>
        </w:rPr>
        <w:t xml:space="preserve">Prodávající souhlasí se zveřejněním všech náležitostí smluvního vztahu </w:t>
      </w:r>
      <w:r w:rsidRPr="00B00EE9">
        <w:rPr>
          <w:rFonts w:asciiTheme="minorHAnsi" w:hAnsiTheme="minorHAnsi" w:cs="Arial"/>
          <w:bCs/>
          <w:sz w:val="22"/>
        </w:rPr>
        <w:t>(např. podmínky smlouvy).</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Seznam příloh:</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1 - </w:t>
      </w:r>
      <w:r w:rsidRPr="00B00EE9">
        <w:rPr>
          <w:rFonts w:asciiTheme="minorHAnsi" w:hAnsiTheme="minorHAnsi" w:cs="Arial"/>
          <w:sz w:val="22"/>
        </w:rPr>
        <w:t xml:space="preserve"> Položkový seznam a technická specifikace</w:t>
      </w:r>
    </w:p>
    <w:p w:rsidR="001521BE" w:rsidRDefault="001521BE" w:rsidP="00B02052">
      <w:pPr>
        <w:pStyle w:val="Odstavec"/>
        <w:numPr>
          <w:ilvl w:val="0"/>
          <w:numId w:val="0"/>
        </w:numPr>
        <w:spacing w:before="0"/>
        <w:ind w:left="720" w:hanging="720"/>
        <w:rPr>
          <w:rFonts w:asciiTheme="minorHAnsi" w:hAnsiTheme="minorHAnsi" w:cs="Arial"/>
          <w:sz w:val="22"/>
        </w:rPr>
      </w:pPr>
      <w:r>
        <w:rPr>
          <w:rFonts w:asciiTheme="minorHAnsi" w:hAnsiTheme="minorHAnsi" w:cs="Arial"/>
          <w:sz w:val="22"/>
        </w:rPr>
        <w:t xml:space="preserve">- Příloha č. 2 </w:t>
      </w:r>
      <w:r w:rsidR="00AE7C4F">
        <w:rPr>
          <w:rFonts w:asciiTheme="minorHAnsi" w:hAnsiTheme="minorHAnsi" w:cs="Arial"/>
          <w:sz w:val="22"/>
        </w:rPr>
        <w:t>–</w:t>
      </w:r>
      <w:r>
        <w:rPr>
          <w:rFonts w:asciiTheme="minorHAnsi" w:hAnsiTheme="minorHAnsi" w:cs="Arial"/>
          <w:sz w:val="22"/>
        </w:rPr>
        <w:t xml:space="preserve"> </w:t>
      </w:r>
      <w:r w:rsidR="00AE7C4F">
        <w:rPr>
          <w:rFonts w:asciiTheme="minorHAnsi" w:hAnsiTheme="minorHAnsi" w:cstheme="minorHAnsi"/>
          <w:sz w:val="22"/>
        </w:rPr>
        <w:t xml:space="preserve">Tabulka splnění </w:t>
      </w:r>
      <w:r w:rsidRPr="001E5369">
        <w:rPr>
          <w:rFonts w:asciiTheme="minorHAnsi" w:hAnsiTheme="minorHAnsi" w:cstheme="minorHAnsi"/>
          <w:sz w:val="22"/>
        </w:rPr>
        <w:t>minimálních technických podmínek</w:t>
      </w: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r w:rsidRPr="00B00EE9">
        <w:rPr>
          <w:rFonts w:asciiTheme="minorHAnsi" w:hAnsiTheme="minorHAnsi" w:cs="Arial"/>
          <w:sz w:val="22"/>
        </w:rPr>
        <w:t xml:space="preserve">V Olomouci </w:t>
      </w:r>
      <w:proofErr w:type="gramStart"/>
      <w:r w:rsidRPr="00B00EE9">
        <w:rPr>
          <w:rFonts w:asciiTheme="minorHAnsi" w:hAnsiTheme="minorHAnsi" w:cs="Arial"/>
          <w:sz w:val="22"/>
        </w:rPr>
        <w:t>dne</w:t>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r>
      <w:r w:rsidRPr="00B00EE9">
        <w:rPr>
          <w:rFonts w:asciiTheme="minorHAnsi" w:hAnsiTheme="minorHAnsi" w:cs="Arial"/>
          <w:sz w:val="22"/>
        </w:rPr>
        <w:tab/>
        <w:t>V</w:t>
      </w:r>
      <w:sdt>
        <w:sdtPr>
          <w:rPr>
            <w:rFonts w:asciiTheme="minorHAnsi" w:hAnsiTheme="minorHAnsi" w:cs="Arial"/>
            <w:sz w:val="22"/>
          </w:rPr>
          <w:id w:val="203216748"/>
          <w:placeholder>
            <w:docPart w:val="DefaultPlaceholder_1081868574"/>
          </w:placeholder>
          <w:text/>
        </w:sdtPr>
        <w:sdtEndPr/>
        <w:sdtContent>
          <w:r>
            <w:rPr>
              <w:rFonts w:asciiTheme="minorHAnsi" w:hAnsiTheme="minorHAnsi" w:cs="Arial"/>
              <w:sz w:val="22"/>
            </w:rPr>
            <w:t>.........................</w:t>
          </w:r>
        </w:sdtContent>
      </w:sdt>
      <w:r w:rsidRPr="00B00EE9">
        <w:rPr>
          <w:rFonts w:asciiTheme="minorHAnsi" w:hAnsiTheme="minorHAnsi" w:cs="Arial"/>
          <w:sz w:val="22"/>
        </w:rPr>
        <w:t>dne</w:t>
      </w:r>
      <w:proofErr w:type="gramEnd"/>
      <w:sdt>
        <w:sdtPr>
          <w:rPr>
            <w:rFonts w:asciiTheme="minorHAnsi" w:hAnsiTheme="minorHAnsi" w:cs="Arial"/>
            <w:sz w:val="22"/>
          </w:rPr>
          <w:id w:val="1563599368"/>
          <w:placeholder>
            <w:docPart w:val="7DC57E4E35164B36B76B77C7FC46BAF2"/>
          </w:placeholder>
          <w:text/>
        </w:sdtPr>
        <w:sdtEndPr/>
        <w:sdtContent>
          <w:r>
            <w:rPr>
              <w:rFonts w:asciiTheme="minorHAnsi" w:hAnsiTheme="minorHAnsi" w:cs="Arial"/>
              <w:sz w:val="22"/>
            </w:rPr>
            <w:t>……………….</w:t>
          </w:r>
        </w:sdtContent>
      </w:sdt>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pStyle w:val="Odstavec"/>
        <w:numPr>
          <w:ilvl w:val="0"/>
          <w:numId w:val="0"/>
        </w:numPr>
        <w:spacing w:before="0"/>
        <w:ind w:left="720" w:hanging="720"/>
        <w:rPr>
          <w:rFonts w:asciiTheme="minorHAnsi" w:hAnsiTheme="minorHAnsi" w:cs="Arial"/>
          <w:sz w:val="22"/>
        </w:rPr>
      </w:pPr>
    </w:p>
    <w:p w:rsidR="001521BE" w:rsidRDefault="001521BE" w:rsidP="00B02052">
      <w:pPr>
        <w:pStyle w:val="Odstavec"/>
        <w:numPr>
          <w:ilvl w:val="0"/>
          <w:numId w:val="0"/>
        </w:numPr>
        <w:spacing w:before="0"/>
        <w:ind w:left="720" w:hanging="720"/>
        <w:rPr>
          <w:rFonts w:asciiTheme="minorHAnsi" w:hAnsiTheme="minorHAnsi" w:cs="Arial"/>
          <w:sz w:val="22"/>
        </w:rPr>
      </w:pPr>
    </w:p>
    <w:p w:rsidR="00B02052" w:rsidRDefault="00B02052" w:rsidP="00B02052">
      <w:pPr>
        <w:pStyle w:val="Odstavec"/>
        <w:numPr>
          <w:ilvl w:val="0"/>
          <w:numId w:val="0"/>
        </w:numPr>
        <w:spacing w:before="0"/>
        <w:ind w:left="720" w:hanging="720"/>
        <w:rPr>
          <w:rFonts w:asciiTheme="minorHAnsi" w:hAnsiTheme="minorHAnsi" w:cs="Arial"/>
          <w:sz w:val="22"/>
        </w:rPr>
      </w:pPr>
    </w:p>
    <w:p w:rsidR="00B02052" w:rsidRPr="00B00EE9" w:rsidRDefault="00B02052" w:rsidP="00B02052">
      <w:pPr>
        <w:pStyle w:val="Odstavec"/>
        <w:numPr>
          <w:ilvl w:val="0"/>
          <w:numId w:val="0"/>
        </w:numPr>
        <w:spacing w:before="0"/>
        <w:ind w:left="720" w:hanging="720"/>
        <w:rPr>
          <w:rFonts w:asciiTheme="minorHAnsi" w:hAnsiTheme="minorHAnsi" w:cs="Arial"/>
          <w:sz w:val="22"/>
        </w:rPr>
      </w:pPr>
    </w:p>
    <w:p w:rsidR="001521BE" w:rsidRPr="00B00EE9" w:rsidRDefault="001521BE" w:rsidP="00B02052">
      <w:pPr>
        <w:rPr>
          <w:rFonts w:asciiTheme="minorHAnsi" w:hAnsiTheme="minorHAnsi"/>
          <w:sz w:val="22"/>
          <w:szCs w:val="22"/>
        </w:rPr>
      </w:pPr>
      <w:r w:rsidRPr="00B00EE9">
        <w:rPr>
          <w:rFonts w:asciiTheme="minorHAnsi" w:hAnsiTheme="minorHAnsi"/>
          <w:sz w:val="22"/>
          <w:szCs w:val="22"/>
        </w:rPr>
        <w:t>……………………………………………………..</w:t>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r w:rsidRPr="00B00EE9">
        <w:rPr>
          <w:rFonts w:asciiTheme="minorHAnsi" w:hAnsiTheme="minorHAnsi"/>
          <w:sz w:val="22"/>
          <w:szCs w:val="22"/>
        </w:rPr>
        <w:tab/>
      </w:r>
      <w:sdt>
        <w:sdtPr>
          <w:rPr>
            <w:rFonts w:asciiTheme="minorHAnsi" w:hAnsiTheme="minorHAnsi"/>
            <w:sz w:val="22"/>
            <w:szCs w:val="22"/>
          </w:rPr>
          <w:id w:val="-1427490732"/>
          <w:placeholder>
            <w:docPart w:val="DefaultPlaceholder_1081868574"/>
          </w:placeholder>
          <w:text/>
        </w:sdtPr>
        <w:sdtEndPr/>
        <w:sdtContent>
          <w:r w:rsidRPr="00C86368">
            <w:rPr>
              <w:rFonts w:asciiTheme="minorHAnsi" w:hAnsiTheme="minorHAnsi"/>
              <w:sz w:val="22"/>
              <w:szCs w:val="22"/>
            </w:rPr>
            <w:t>……………………………………………………..</w:t>
          </w:r>
        </w:sdtContent>
      </w:sdt>
    </w:p>
    <w:p w:rsidR="001521BE" w:rsidRPr="00B00EE9" w:rsidRDefault="00815E23" w:rsidP="00B02052">
      <w:pPr>
        <w:rPr>
          <w:rFonts w:asciiTheme="minorHAnsi" w:hAnsiTheme="minorHAnsi"/>
          <w:sz w:val="22"/>
          <w:szCs w:val="22"/>
        </w:rPr>
      </w:pPr>
      <w:r>
        <w:rPr>
          <w:rFonts w:asciiTheme="minorHAnsi" w:hAnsiTheme="minorHAnsi"/>
          <w:sz w:val="22"/>
          <w:szCs w:val="22"/>
        </w:rPr>
        <w:t>kupující</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sdt>
        <w:sdtPr>
          <w:rPr>
            <w:rFonts w:asciiTheme="minorHAnsi" w:hAnsiTheme="minorHAnsi"/>
            <w:sz w:val="22"/>
            <w:szCs w:val="22"/>
          </w:rPr>
          <w:id w:val="1098843454"/>
          <w:placeholder>
            <w:docPart w:val="DefaultPlaceholder_1081868574"/>
          </w:placeholder>
          <w:text/>
        </w:sdtPr>
        <w:sdtEndPr/>
        <w:sdtContent>
          <w:r>
            <w:rPr>
              <w:rFonts w:asciiTheme="minorHAnsi" w:hAnsiTheme="minorHAnsi"/>
              <w:sz w:val="22"/>
              <w:szCs w:val="22"/>
            </w:rPr>
            <w:t>prodávající</w:t>
          </w:r>
        </w:sdtContent>
      </w:sdt>
    </w:p>
    <w:p w:rsidR="00EF65CD" w:rsidRDefault="001521BE" w:rsidP="00B02052">
      <w:pPr>
        <w:rPr>
          <w:rFonts w:asciiTheme="minorHAnsi" w:hAnsiTheme="minorHAnsi"/>
          <w:sz w:val="22"/>
          <w:szCs w:val="22"/>
        </w:rPr>
      </w:pPr>
      <w:r w:rsidRPr="00B00EE9">
        <w:rPr>
          <w:rFonts w:asciiTheme="minorHAnsi" w:hAnsiTheme="minorHAnsi"/>
          <w:sz w:val="22"/>
          <w:szCs w:val="22"/>
        </w:rPr>
        <w:t>Fakultní nemocnice Olomouc</w:t>
      </w:r>
      <w:r w:rsidRPr="00B00EE9">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r w:rsidR="006A6424">
        <w:rPr>
          <w:rFonts w:asciiTheme="minorHAnsi" w:hAnsiTheme="minorHAnsi"/>
          <w:sz w:val="22"/>
          <w:szCs w:val="22"/>
        </w:rPr>
        <w:tab/>
      </w:r>
      <w:sdt>
        <w:sdtPr>
          <w:rPr>
            <w:rFonts w:asciiTheme="minorHAnsi" w:hAnsiTheme="minorHAnsi"/>
            <w:sz w:val="22"/>
            <w:szCs w:val="22"/>
          </w:rPr>
          <w:id w:val="-83606228"/>
          <w:placeholder>
            <w:docPart w:val="DefaultPlaceholder_1081868574"/>
          </w:placeholder>
          <w:text/>
        </w:sdtPr>
        <w:sdtEndPr/>
        <w:sdtContent>
          <w:r w:rsidR="006A6424" w:rsidRPr="00C86368">
            <w:rPr>
              <w:rFonts w:asciiTheme="minorHAnsi" w:hAnsiTheme="minorHAnsi"/>
              <w:sz w:val="22"/>
              <w:szCs w:val="22"/>
            </w:rPr>
            <w:t>………………………………………………</w:t>
          </w:r>
          <w:proofErr w:type="gramStart"/>
          <w:r w:rsidR="006A6424" w:rsidRPr="00C86368">
            <w:rPr>
              <w:rFonts w:asciiTheme="minorHAnsi" w:hAnsiTheme="minorHAnsi"/>
              <w:sz w:val="22"/>
              <w:szCs w:val="22"/>
            </w:rPr>
            <w:t>…..</w:t>
          </w:r>
          <w:r w:rsidR="006A6424">
            <w:rPr>
              <w:rFonts w:asciiTheme="minorHAnsi" w:hAnsiTheme="minorHAnsi"/>
              <w:sz w:val="22"/>
              <w:szCs w:val="22"/>
            </w:rPr>
            <w:t>,,,</w:t>
          </w:r>
        </w:sdtContent>
      </w:sdt>
      <w:proofErr w:type="gramEnd"/>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EF65CD" w:rsidRDefault="00EF65CD" w:rsidP="00B02052">
      <w:pPr>
        <w:rPr>
          <w:rFonts w:asciiTheme="minorHAnsi" w:hAnsiTheme="minorHAnsi"/>
          <w:sz w:val="22"/>
          <w:szCs w:val="22"/>
        </w:rPr>
      </w:pPr>
    </w:p>
    <w:p w:rsidR="003E2AE9" w:rsidRDefault="00423A1F" w:rsidP="00B02052">
      <w:r>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r w:rsidR="001521BE" w:rsidRPr="00B00EE9">
        <w:rPr>
          <w:rFonts w:asciiTheme="minorHAnsi" w:hAnsiTheme="minorHAnsi"/>
          <w:sz w:val="22"/>
          <w:szCs w:val="22"/>
        </w:rPr>
        <w:tab/>
      </w:r>
    </w:p>
    <w:sectPr w:rsidR="003E2AE9" w:rsidSect="003E2AE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DC3" w:rsidRDefault="00304DC3" w:rsidP="001521BE">
      <w:r>
        <w:separator/>
      </w:r>
    </w:p>
  </w:endnote>
  <w:endnote w:type="continuationSeparator" w:id="0">
    <w:p w:rsidR="00304DC3" w:rsidRDefault="00304DC3"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DC3" w:rsidRDefault="00304DC3" w:rsidP="001521BE">
      <w:r>
        <w:separator/>
      </w:r>
    </w:p>
  </w:footnote>
  <w:footnote w:type="continuationSeparator" w:id="0">
    <w:p w:rsidR="00304DC3" w:rsidRDefault="00304DC3" w:rsidP="0015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DC3" w:rsidRDefault="00304DC3">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304DC3" w:rsidRPr="005E16DF" w:rsidRDefault="00304DC3">
    <w:pPr>
      <w:pStyle w:val="Zhlav"/>
      <w:rPr>
        <w:rFonts w:asciiTheme="minorHAnsi" w:hAnsi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o53vlh26V/f1vS2YFgyleDTr1PzpYAP9ZDsPZL7tt4YmjFPD1JO7y6XObw0VV//+t3zvw0IjMa7y36M7Hm3lA==" w:salt="cKL28ZNjvzmqd/00Zef1b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1BE"/>
    <w:rsid w:val="00004D34"/>
    <w:rsid w:val="00005230"/>
    <w:rsid w:val="000317EC"/>
    <w:rsid w:val="000673D2"/>
    <w:rsid w:val="000725EF"/>
    <w:rsid w:val="00077C6F"/>
    <w:rsid w:val="00077CF1"/>
    <w:rsid w:val="00087BA2"/>
    <w:rsid w:val="000A3748"/>
    <w:rsid w:val="000A4836"/>
    <w:rsid w:val="000B3413"/>
    <w:rsid w:val="000D6EFE"/>
    <w:rsid w:val="0011458B"/>
    <w:rsid w:val="001300B7"/>
    <w:rsid w:val="001521BE"/>
    <w:rsid w:val="00174C25"/>
    <w:rsid w:val="0018175D"/>
    <w:rsid w:val="001C1D22"/>
    <w:rsid w:val="00213D41"/>
    <w:rsid w:val="0024004D"/>
    <w:rsid w:val="00262283"/>
    <w:rsid w:val="0029668B"/>
    <w:rsid w:val="002C6038"/>
    <w:rsid w:val="002E200C"/>
    <w:rsid w:val="002E5D2F"/>
    <w:rsid w:val="002F1EB7"/>
    <w:rsid w:val="00304DC3"/>
    <w:rsid w:val="003430D2"/>
    <w:rsid w:val="00350802"/>
    <w:rsid w:val="003707A3"/>
    <w:rsid w:val="00393ED4"/>
    <w:rsid w:val="003E2AE9"/>
    <w:rsid w:val="00404462"/>
    <w:rsid w:val="00423A1F"/>
    <w:rsid w:val="00423F67"/>
    <w:rsid w:val="00457A6A"/>
    <w:rsid w:val="00480813"/>
    <w:rsid w:val="004815F1"/>
    <w:rsid w:val="004920A5"/>
    <w:rsid w:val="004B2221"/>
    <w:rsid w:val="004E0813"/>
    <w:rsid w:val="005015E1"/>
    <w:rsid w:val="005526F2"/>
    <w:rsid w:val="005563C1"/>
    <w:rsid w:val="005578ED"/>
    <w:rsid w:val="00584222"/>
    <w:rsid w:val="005A277A"/>
    <w:rsid w:val="005A3131"/>
    <w:rsid w:val="005A5B12"/>
    <w:rsid w:val="005B2D46"/>
    <w:rsid w:val="005B5253"/>
    <w:rsid w:val="005E2461"/>
    <w:rsid w:val="006177C6"/>
    <w:rsid w:val="00646955"/>
    <w:rsid w:val="006479F5"/>
    <w:rsid w:val="0066043F"/>
    <w:rsid w:val="00692798"/>
    <w:rsid w:val="00692B8D"/>
    <w:rsid w:val="006A6424"/>
    <w:rsid w:val="006C3A16"/>
    <w:rsid w:val="00701C14"/>
    <w:rsid w:val="007050F6"/>
    <w:rsid w:val="00707093"/>
    <w:rsid w:val="007074C1"/>
    <w:rsid w:val="007235D2"/>
    <w:rsid w:val="007471EF"/>
    <w:rsid w:val="0075041A"/>
    <w:rsid w:val="007B0036"/>
    <w:rsid w:val="007B2D09"/>
    <w:rsid w:val="007B3B37"/>
    <w:rsid w:val="007B5AED"/>
    <w:rsid w:val="007D1E01"/>
    <w:rsid w:val="008137F1"/>
    <w:rsid w:val="00815E23"/>
    <w:rsid w:val="008177AE"/>
    <w:rsid w:val="00821520"/>
    <w:rsid w:val="00824A0E"/>
    <w:rsid w:val="00870B74"/>
    <w:rsid w:val="0088377D"/>
    <w:rsid w:val="00890D5B"/>
    <w:rsid w:val="008A3D81"/>
    <w:rsid w:val="008D0FA3"/>
    <w:rsid w:val="008E7619"/>
    <w:rsid w:val="008F2DA2"/>
    <w:rsid w:val="009142F5"/>
    <w:rsid w:val="009331D0"/>
    <w:rsid w:val="009475F6"/>
    <w:rsid w:val="009634CF"/>
    <w:rsid w:val="009808D7"/>
    <w:rsid w:val="009A7C9F"/>
    <w:rsid w:val="009B62F1"/>
    <w:rsid w:val="009D326E"/>
    <w:rsid w:val="009E2876"/>
    <w:rsid w:val="00A02AB0"/>
    <w:rsid w:val="00A239FC"/>
    <w:rsid w:val="00A423A9"/>
    <w:rsid w:val="00A76BF8"/>
    <w:rsid w:val="00A93FDA"/>
    <w:rsid w:val="00A97A6D"/>
    <w:rsid w:val="00AA4340"/>
    <w:rsid w:val="00AB00A8"/>
    <w:rsid w:val="00AE7C4F"/>
    <w:rsid w:val="00B01B2F"/>
    <w:rsid w:val="00B02052"/>
    <w:rsid w:val="00B24E6E"/>
    <w:rsid w:val="00BD0103"/>
    <w:rsid w:val="00BE7E35"/>
    <w:rsid w:val="00C01BEC"/>
    <w:rsid w:val="00C02C01"/>
    <w:rsid w:val="00C032E5"/>
    <w:rsid w:val="00C3325D"/>
    <w:rsid w:val="00C57746"/>
    <w:rsid w:val="00C66EC4"/>
    <w:rsid w:val="00CA000B"/>
    <w:rsid w:val="00CA3DEB"/>
    <w:rsid w:val="00CB53B4"/>
    <w:rsid w:val="00CD2BA9"/>
    <w:rsid w:val="00CD3329"/>
    <w:rsid w:val="00CE1248"/>
    <w:rsid w:val="00CF30E8"/>
    <w:rsid w:val="00CF44DF"/>
    <w:rsid w:val="00D25F42"/>
    <w:rsid w:val="00D2638F"/>
    <w:rsid w:val="00D34C0D"/>
    <w:rsid w:val="00D63CFF"/>
    <w:rsid w:val="00D6776B"/>
    <w:rsid w:val="00D9016A"/>
    <w:rsid w:val="00DA5CB7"/>
    <w:rsid w:val="00DC5C02"/>
    <w:rsid w:val="00DD26E5"/>
    <w:rsid w:val="00E072CD"/>
    <w:rsid w:val="00E52E83"/>
    <w:rsid w:val="00E76DAC"/>
    <w:rsid w:val="00E818A6"/>
    <w:rsid w:val="00EC2431"/>
    <w:rsid w:val="00ED0DAF"/>
    <w:rsid w:val="00EF65CD"/>
    <w:rsid w:val="00EF6925"/>
    <w:rsid w:val="00F17D4C"/>
    <w:rsid w:val="00F24A6E"/>
    <w:rsid w:val="00F30E4C"/>
    <w:rsid w:val="00F465E8"/>
    <w:rsid w:val="00F535B2"/>
    <w:rsid w:val="00F578DC"/>
    <w:rsid w:val="00F96B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847969-D00A-428E-97D3-27542202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customStyle="1" w:styleId="Nevyeenzmnka1">
    <w:name w:val="Nevyřešená zmínka1"/>
    <w:basedOn w:val="Standardnpsmoodstavce"/>
    <w:uiPriority w:val="99"/>
    <w:semiHidden/>
    <w:unhideWhenUsed/>
    <w:rsid w:val="00647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rosulek@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C699FBCA486648C0894BFB70B3C1EC03"/>
        <w:category>
          <w:name w:val="Obecné"/>
          <w:gallery w:val="placeholder"/>
        </w:category>
        <w:types>
          <w:type w:val="bbPlcHdr"/>
        </w:types>
        <w:behaviors>
          <w:behavior w:val="content"/>
        </w:behaviors>
        <w:guid w:val="{BF70FB52-C003-4633-B66B-4FF862912874}"/>
      </w:docPartPr>
      <w:docPartBody>
        <w:p w:rsidR="00712F3D" w:rsidRDefault="00132A00" w:rsidP="00132A00">
          <w:pPr>
            <w:pStyle w:val="C699FBCA486648C0894BFB70B3C1EC03"/>
          </w:pPr>
          <w:r w:rsidRPr="00023799">
            <w:rPr>
              <w:rStyle w:val="Zstupntext"/>
            </w:rPr>
            <w:t>Klikněte sem a zadejte text.</w:t>
          </w:r>
        </w:p>
      </w:docPartBody>
    </w:docPart>
    <w:docPart>
      <w:docPartPr>
        <w:name w:val="6F3CDEE5103E4CB6842F046074832B85"/>
        <w:category>
          <w:name w:val="Obecné"/>
          <w:gallery w:val="placeholder"/>
        </w:category>
        <w:types>
          <w:type w:val="bbPlcHdr"/>
        </w:types>
        <w:behaviors>
          <w:behavior w:val="content"/>
        </w:behaviors>
        <w:guid w:val="{2B32C8A4-C3D2-4385-B804-34D446C6BE93}"/>
      </w:docPartPr>
      <w:docPartBody>
        <w:p w:rsidR="00883D2B" w:rsidRDefault="0065065D" w:rsidP="0065065D">
          <w:pPr>
            <w:pStyle w:val="6F3CDEE5103E4CB6842F046074832B85"/>
          </w:pPr>
          <w:r w:rsidRPr="00023799">
            <w:rPr>
              <w:rStyle w:val="Zstupntext"/>
            </w:rPr>
            <w:t>Klikněte sem a zadejte text.</w:t>
          </w:r>
        </w:p>
      </w:docPartBody>
    </w:docPart>
    <w:docPart>
      <w:docPartPr>
        <w:name w:val="0C9DC0C7D7B9468295CB81C87F00BE62"/>
        <w:category>
          <w:name w:val="Obecné"/>
          <w:gallery w:val="placeholder"/>
        </w:category>
        <w:types>
          <w:type w:val="bbPlcHdr"/>
        </w:types>
        <w:behaviors>
          <w:behavior w:val="content"/>
        </w:behaviors>
        <w:guid w:val="{5AEB4EC1-0A73-41C2-9D35-2A74B08F5E52}"/>
      </w:docPartPr>
      <w:docPartBody>
        <w:p w:rsidR="00883D2B" w:rsidRDefault="0065065D" w:rsidP="0065065D">
          <w:pPr>
            <w:pStyle w:val="0C9DC0C7D7B9468295CB81C87F00BE62"/>
          </w:pPr>
          <w:r w:rsidRPr="00023799">
            <w:rPr>
              <w:rStyle w:val="Zstupntext"/>
            </w:rPr>
            <w:t>Klikněte sem a zadejte text.</w:t>
          </w:r>
        </w:p>
      </w:docPartBody>
    </w:docPart>
    <w:docPart>
      <w:docPartPr>
        <w:name w:val="B90D82F0B44C4024A764E7123A4F65AB"/>
        <w:category>
          <w:name w:val="Obecné"/>
          <w:gallery w:val="placeholder"/>
        </w:category>
        <w:types>
          <w:type w:val="bbPlcHdr"/>
        </w:types>
        <w:behaviors>
          <w:behavior w:val="content"/>
        </w:behaviors>
        <w:guid w:val="{C9F6A02B-3A84-4D73-A61A-CD6AF1BB80C7}"/>
      </w:docPartPr>
      <w:docPartBody>
        <w:p w:rsidR="00F943D5" w:rsidRDefault="005E4844" w:rsidP="005E4844">
          <w:pPr>
            <w:pStyle w:val="B90D82F0B44C4024A764E7123A4F65AB"/>
          </w:pPr>
          <w:r w:rsidRPr="00023799">
            <w:rPr>
              <w:rStyle w:val="Zstupntext"/>
            </w:rPr>
            <w:t>Klikněte sem a zadejte text.</w:t>
          </w:r>
        </w:p>
      </w:docPartBody>
    </w:docPart>
    <w:docPart>
      <w:docPartPr>
        <w:name w:val="FE352E94462546008C74B84E9A3B489A"/>
        <w:category>
          <w:name w:val="Obecné"/>
          <w:gallery w:val="placeholder"/>
        </w:category>
        <w:types>
          <w:type w:val="bbPlcHdr"/>
        </w:types>
        <w:behaviors>
          <w:behavior w:val="content"/>
        </w:behaviors>
        <w:guid w:val="{CE5DB800-0ED7-4C40-B741-C315DE0E324B}"/>
      </w:docPartPr>
      <w:docPartBody>
        <w:p w:rsidR="00F943D5" w:rsidRDefault="005E4844" w:rsidP="005E4844">
          <w:pPr>
            <w:pStyle w:val="FE352E94462546008C74B84E9A3B489A"/>
          </w:pPr>
          <w:r w:rsidRPr="00023799">
            <w:rPr>
              <w:rStyle w:val="Zstupntext"/>
            </w:rPr>
            <w:t>Klikněte sem a zadejte text.</w:t>
          </w:r>
        </w:p>
      </w:docPartBody>
    </w:docPart>
    <w:docPart>
      <w:docPartPr>
        <w:name w:val="08F5D8D553EA484B889D2B50B00CEA8E"/>
        <w:category>
          <w:name w:val="Obecné"/>
          <w:gallery w:val="placeholder"/>
        </w:category>
        <w:types>
          <w:type w:val="bbPlcHdr"/>
        </w:types>
        <w:behaviors>
          <w:behavior w:val="content"/>
        </w:behaviors>
        <w:guid w:val="{4DB43DC5-9B2E-42E2-B624-15136D0ECA60}"/>
      </w:docPartPr>
      <w:docPartBody>
        <w:p w:rsidR="00F943D5" w:rsidRDefault="005E4844" w:rsidP="005E4844">
          <w:pPr>
            <w:pStyle w:val="08F5D8D553EA484B889D2B50B00CEA8E"/>
          </w:pPr>
          <w:r w:rsidRPr="00023799">
            <w:rPr>
              <w:rStyle w:val="Zstupntext"/>
            </w:rPr>
            <w:t>Klikněte sem a zadejte text.</w:t>
          </w:r>
        </w:p>
      </w:docPartBody>
    </w:docPart>
    <w:docPart>
      <w:docPartPr>
        <w:name w:val="D195B452735246E4A16B2FACC7EAB9D1"/>
        <w:category>
          <w:name w:val="Obecné"/>
          <w:gallery w:val="placeholder"/>
        </w:category>
        <w:types>
          <w:type w:val="bbPlcHdr"/>
        </w:types>
        <w:behaviors>
          <w:behavior w:val="content"/>
        </w:behaviors>
        <w:guid w:val="{2BD1155E-CAC2-45B2-B846-443A0E0BAF2B}"/>
      </w:docPartPr>
      <w:docPartBody>
        <w:p w:rsidR="00F943D5" w:rsidRDefault="005E4844" w:rsidP="005E4844">
          <w:pPr>
            <w:pStyle w:val="D195B452735246E4A16B2FACC7EAB9D1"/>
          </w:pPr>
          <w:r w:rsidRPr="00023799">
            <w:rPr>
              <w:rStyle w:val="Zstupntext"/>
            </w:rPr>
            <w:t>Klikněte sem a zadejte text.</w:t>
          </w:r>
        </w:p>
      </w:docPartBody>
    </w:docPart>
    <w:docPart>
      <w:docPartPr>
        <w:name w:val="A2C0E05F72314763B5710B57238096EF"/>
        <w:category>
          <w:name w:val="Obecné"/>
          <w:gallery w:val="placeholder"/>
        </w:category>
        <w:types>
          <w:type w:val="bbPlcHdr"/>
        </w:types>
        <w:behaviors>
          <w:behavior w:val="content"/>
        </w:behaviors>
        <w:guid w:val="{C1B4A553-028B-42F1-AD38-6D85D2899DC4}"/>
      </w:docPartPr>
      <w:docPartBody>
        <w:p w:rsidR="00F943D5" w:rsidRDefault="005E4844" w:rsidP="005E4844">
          <w:pPr>
            <w:pStyle w:val="A2C0E05F72314763B5710B57238096EF"/>
          </w:pPr>
          <w:r w:rsidRPr="00023799">
            <w:rPr>
              <w:rStyle w:val="Zstupntext"/>
            </w:rPr>
            <w:t>Klikněte sem a zadejte text.</w:t>
          </w:r>
        </w:p>
      </w:docPartBody>
    </w:docPart>
    <w:docPart>
      <w:docPartPr>
        <w:name w:val="94BD193822FF4A32953AD85B5B1C8C3E"/>
        <w:category>
          <w:name w:val="Obecné"/>
          <w:gallery w:val="placeholder"/>
        </w:category>
        <w:types>
          <w:type w:val="bbPlcHdr"/>
        </w:types>
        <w:behaviors>
          <w:behavior w:val="content"/>
        </w:behaviors>
        <w:guid w:val="{347CC12B-7A4C-4B1F-9100-7D20060B0246}"/>
      </w:docPartPr>
      <w:docPartBody>
        <w:p w:rsidR="00F943D5" w:rsidRDefault="005E4844" w:rsidP="005E4844">
          <w:pPr>
            <w:pStyle w:val="94BD193822FF4A32953AD85B5B1C8C3E"/>
          </w:pPr>
          <w:r w:rsidRPr="00023799">
            <w:rPr>
              <w:rStyle w:val="Zstupntext"/>
            </w:rPr>
            <w:t>Klikněte sem a zadejte text.</w:t>
          </w:r>
        </w:p>
      </w:docPartBody>
    </w:docPart>
    <w:docPart>
      <w:docPartPr>
        <w:name w:val="4F8D8C06EB6E41C997672355F0FDE144"/>
        <w:category>
          <w:name w:val="Obecné"/>
          <w:gallery w:val="placeholder"/>
        </w:category>
        <w:types>
          <w:type w:val="bbPlcHdr"/>
        </w:types>
        <w:behaviors>
          <w:behavior w:val="content"/>
        </w:behaviors>
        <w:guid w:val="{630FEB53-FD6E-4C17-B10C-55CF5F322DC9}"/>
      </w:docPartPr>
      <w:docPartBody>
        <w:p w:rsidR="00F943D5" w:rsidRDefault="005E4844" w:rsidP="005E4844">
          <w:pPr>
            <w:pStyle w:val="4F8D8C06EB6E41C997672355F0FDE144"/>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2"/>
  </w:compat>
  <w:rsids>
    <w:rsidRoot w:val="00E6689B"/>
    <w:rsid w:val="000944FB"/>
    <w:rsid w:val="000A0157"/>
    <w:rsid w:val="000E0327"/>
    <w:rsid w:val="000F618A"/>
    <w:rsid w:val="000F6D03"/>
    <w:rsid w:val="001317E7"/>
    <w:rsid w:val="00132A00"/>
    <w:rsid w:val="00181FC0"/>
    <w:rsid w:val="001D597F"/>
    <w:rsid w:val="00201612"/>
    <w:rsid w:val="002708A7"/>
    <w:rsid w:val="00276585"/>
    <w:rsid w:val="002C7A63"/>
    <w:rsid w:val="002E6E68"/>
    <w:rsid w:val="002F136E"/>
    <w:rsid w:val="0032416A"/>
    <w:rsid w:val="00365334"/>
    <w:rsid w:val="003D1BE3"/>
    <w:rsid w:val="00420816"/>
    <w:rsid w:val="0043672B"/>
    <w:rsid w:val="004424AD"/>
    <w:rsid w:val="00473444"/>
    <w:rsid w:val="00496DAF"/>
    <w:rsid w:val="0050211C"/>
    <w:rsid w:val="005E4844"/>
    <w:rsid w:val="0065065D"/>
    <w:rsid w:val="00701983"/>
    <w:rsid w:val="00712F3D"/>
    <w:rsid w:val="00742678"/>
    <w:rsid w:val="008303CD"/>
    <w:rsid w:val="008518A7"/>
    <w:rsid w:val="00883975"/>
    <w:rsid w:val="00883D2B"/>
    <w:rsid w:val="008C385F"/>
    <w:rsid w:val="009272D5"/>
    <w:rsid w:val="00984BD9"/>
    <w:rsid w:val="009E27B6"/>
    <w:rsid w:val="00A84BDB"/>
    <w:rsid w:val="00AD1C34"/>
    <w:rsid w:val="00AD2EA7"/>
    <w:rsid w:val="00B00059"/>
    <w:rsid w:val="00B37C4B"/>
    <w:rsid w:val="00BE22DD"/>
    <w:rsid w:val="00C05CCC"/>
    <w:rsid w:val="00CC5F9B"/>
    <w:rsid w:val="00D84FAC"/>
    <w:rsid w:val="00DA63EA"/>
    <w:rsid w:val="00E6689B"/>
    <w:rsid w:val="00EB0019"/>
    <w:rsid w:val="00F03DF4"/>
    <w:rsid w:val="00F468CF"/>
    <w:rsid w:val="00F943D5"/>
    <w:rsid w:val="00FD178E"/>
    <w:rsid w:val="00FD40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E484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D6298EA7D9F24780A1AAC8F960247139">
    <w:name w:val="D6298EA7D9F24780A1AAC8F960247139"/>
    <w:rsid w:val="00201612"/>
  </w:style>
  <w:style w:type="paragraph" w:customStyle="1" w:styleId="7F91F2DB07C345A2BD1CEA4CB0F9B686">
    <w:name w:val="7F91F2DB07C345A2BD1CEA4CB0F9B686"/>
    <w:rsid w:val="00201612"/>
  </w:style>
  <w:style w:type="paragraph" w:customStyle="1" w:styleId="9E583C6A4B104499B5318B115C77CC05">
    <w:name w:val="9E583C6A4B104499B5318B115C77CC05"/>
    <w:rsid w:val="00201612"/>
  </w:style>
  <w:style w:type="paragraph" w:customStyle="1" w:styleId="B5B76E83B2C14AD4B78B17FD29DCBE37">
    <w:name w:val="B5B76E83B2C14AD4B78B17FD29DCBE37"/>
    <w:rsid w:val="00201612"/>
  </w:style>
  <w:style w:type="paragraph" w:customStyle="1" w:styleId="3B5069DC030E48A5AA934C07074D98DB">
    <w:name w:val="3B5069DC030E48A5AA934C07074D98DB"/>
    <w:rsid w:val="00201612"/>
  </w:style>
  <w:style w:type="paragraph" w:customStyle="1" w:styleId="9D6FBB34BAB244BF9DB1F0EA59E5C3E3">
    <w:name w:val="9D6FBB34BAB244BF9DB1F0EA59E5C3E3"/>
    <w:rsid w:val="00201612"/>
  </w:style>
  <w:style w:type="paragraph" w:customStyle="1" w:styleId="8E79A5299E3F4435AD0ED14E2FF677FF">
    <w:name w:val="8E79A5299E3F4435AD0ED14E2FF677FF"/>
    <w:rsid w:val="00201612"/>
  </w:style>
  <w:style w:type="paragraph" w:customStyle="1" w:styleId="0C3CFA44DE594E8199684EC0661D0E9F">
    <w:name w:val="0C3CFA44DE594E8199684EC0661D0E9F"/>
    <w:rsid w:val="00201612"/>
  </w:style>
  <w:style w:type="paragraph" w:customStyle="1" w:styleId="9EB44F147A464C8F8F5AA5990D429568">
    <w:name w:val="9EB44F147A464C8F8F5AA5990D429568"/>
    <w:rsid w:val="00201612"/>
  </w:style>
  <w:style w:type="paragraph" w:customStyle="1" w:styleId="A295B72D30D845DAB2A38DA2AEC6E0EC">
    <w:name w:val="A295B72D30D845DAB2A38DA2AEC6E0EC"/>
    <w:rsid w:val="00201612"/>
  </w:style>
  <w:style w:type="paragraph" w:customStyle="1" w:styleId="1856FA731D914278AA3AEBA61E73FEA9">
    <w:name w:val="1856FA731D914278AA3AEBA61E73FEA9"/>
    <w:rsid w:val="002C7A63"/>
  </w:style>
  <w:style w:type="paragraph" w:customStyle="1" w:styleId="F2C045E3227E47D095EABD9DD941A77B">
    <w:name w:val="F2C045E3227E47D095EABD9DD941A77B"/>
    <w:rsid w:val="002C7A63"/>
  </w:style>
  <w:style w:type="paragraph" w:customStyle="1" w:styleId="CD7CE080D4484C3FA8A7F07CAFBF2580">
    <w:name w:val="CD7CE080D4484C3FA8A7F07CAFBF2580"/>
    <w:rsid w:val="002C7A63"/>
  </w:style>
  <w:style w:type="paragraph" w:customStyle="1" w:styleId="BAFFCA3EA13B42DDAADB09C2AF370DEB">
    <w:name w:val="BAFFCA3EA13B42DDAADB09C2AF370DEB"/>
    <w:rsid w:val="002C7A63"/>
  </w:style>
  <w:style w:type="paragraph" w:customStyle="1" w:styleId="E8C89B3880D54E9A94D04B5FB335AD23">
    <w:name w:val="E8C89B3880D54E9A94D04B5FB335AD23"/>
    <w:rsid w:val="002C7A63"/>
  </w:style>
  <w:style w:type="paragraph" w:customStyle="1" w:styleId="87EE89FA02254D858EBE642ED51E0B6D">
    <w:name w:val="87EE89FA02254D858EBE642ED51E0B6D"/>
    <w:rsid w:val="002C7A63"/>
  </w:style>
  <w:style w:type="paragraph" w:customStyle="1" w:styleId="D808B38977C6448B9336DFA12E8A53CE">
    <w:name w:val="D808B38977C6448B9336DFA12E8A53CE"/>
    <w:rsid w:val="002C7A63"/>
  </w:style>
  <w:style w:type="paragraph" w:customStyle="1" w:styleId="E780AA26F6534BFD92850DEDC97B0E9D">
    <w:name w:val="E780AA26F6534BFD92850DEDC97B0E9D"/>
    <w:rsid w:val="0032416A"/>
    <w:pPr>
      <w:spacing w:after="200" w:line="276" w:lineRule="auto"/>
    </w:pPr>
  </w:style>
  <w:style w:type="paragraph" w:customStyle="1" w:styleId="056368CCCE02424590654F168F0FEDAE">
    <w:name w:val="056368CCCE02424590654F168F0FEDAE"/>
    <w:rsid w:val="00B37C4B"/>
  </w:style>
  <w:style w:type="paragraph" w:customStyle="1" w:styleId="FBA462FE831047E9AA068D18B0FA270C">
    <w:name w:val="FBA462FE831047E9AA068D18B0FA270C"/>
    <w:rsid w:val="00B37C4B"/>
  </w:style>
  <w:style w:type="paragraph" w:customStyle="1" w:styleId="0328E932F020449E99345D6536E5E2AC">
    <w:name w:val="0328E932F020449E99345D6536E5E2AC"/>
    <w:rsid w:val="00B37C4B"/>
  </w:style>
  <w:style w:type="paragraph" w:customStyle="1" w:styleId="A1B14959484F4630B1DC37F75B43325D">
    <w:name w:val="A1B14959484F4630B1DC37F75B43325D"/>
    <w:rsid w:val="00B37C4B"/>
  </w:style>
  <w:style w:type="paragraph" w:customStyle="1" w:styleId="F28B3949D0B745B3A2196FAA48B97070">
    <w:name w:val="F28B3949D0B745B3A2196FAA48B97070"/>
    <w:rsid w:val="00B37C4B"/>
  </w:style>
  <w:style w:type="paragraph" w:customStyle="1" w:styleId="3D0C5996D670415A8B0CA4CE01AA73D0">
    <w:name w:val="3D0C5996D670415A8B0CA4CE01AA73D0"/>
    <w:rsid w:val="00B37C4B"/>
  </w:style>
  <w:style w:type="paragraph" w:customStyle="1" w:styleId="6335D318D7B6492B9FDE3EDA85AAB1C7">
    <w:name w:val="6335D318D7B6492B9FDE3EDA85AAB1C7"/>
    <w:rsid w:val="00B37C4B"/>
  </w:style>
  <w:style w:type="paragraph" w:customStyle="1" w:styleId="C4A5E297F381436299DE90F97710374B">
    <w:name w:val="C4A5E297F381436299DE90F97710374B"/>
    <w:rsid w:val="00B37C4B"/>
  </w:style>
  <w:style w:type="paragraph" w:customStyle="1" w:styleId="A8338CFBB7F848C49722F49B9CCFA180">
    <w:name w:val="A8338CFBB7F848C49722F49B9CCFA180"/>
    <w:rsid w:val="00B37C4B"/>
  </w:style>
  <w:style w:type="paragraph" w:customStyle="1" w:styleId="781B283F6E6443DFBBE154901BE84A26">
    <w:name w:val="781B283F6E6443DFBBE154901BE84A26"/>
    <w:rsid w:val="00B37C4B"/>
  </w:style>
  <w:style w:type="paragraph" w:customStyle="1" w:styleId="2AECDAE81BBD45568B2A3E189C585FC3">
    <w:name w:val="2AECDAE81BBD45568B2A3E189C585FC3"/>
    <w:rsid w:val="00B37C4B"/>
  </w:style>
  <w:style w:type="paragraph" w:customStyle="1" w:styleId="EDF7EFA51C2E4105B04F04E47D3D30D6">
    <w:name w:val="EDF7EFA51C2E4105B04F04E47D3D30D6"/>
    <w:rsid w:val="000A0157"/>
  </w:style>
  <w:style w:type="paragraph" w:customStyle="1" w:styleId="B4F756F51EEA43338375599CE71C8256">
    <w:name w:val="B4F756F51EEA43338375599CE71C8256"/>
    <w:rsid w:val="000A0157"/>
  </w:style>
  <w:style w:type="paragraph" w:customStyle="1" w:styleId="1AB30D056A404C66B704300B5CE8ACD8">
    <w:name w:val="1AB30D056A404C66B704300B5CE8ACD8"/>
    <w:rsid w:val="000A0157"/>
  </w:style>
  <w:style w:type="paragraph" w:customStyle="1" w:styleId="C699FBCA486648C0894BFB70B3C1EC03">
    <w:name w:val="C699FBCA486648C0894BFB70B3C1EC03"/>
    <w:rsid w:val="00132A00"/>
  </w:style>
  <w:style w:type="paragraph" w:customStyle="1" w:styleId="D7E57ABEAC5F486795771AB5877874F4">
    <w:name w:val="D7E57ABEAC5F486795771AB5877874F4"/>
    <w:rsid w:val="001317E7"/>
  </w:style>
  <w:style w:type="paragraph" w:customStyle="1" w:styleId="48DA99270D264A1A89849C257BF2155D">
    <w:name w:val="48DA99270D264A1A89849C257BF2155D"/>
    <w:rsid w:val="001317E7"/>
  </w:style>
  <w:style w:type="paragraph" w:customStyle="1" w:styleId="BFC20836EA9B45A29A0FB46D38DBE94D">
    <w:name w:val="BFC20836EA9B45A29A0FB46D38DBE94D"/>
    <w:rsid w:val="001317E7"/>
  </w:style>
  <w:style w:type="paragraph" w:customStyle="1" w:styleId="E21DAEEC3CF3470B942C69705A44DFA3">
    <w:name w:val="E21DAEEC3CF3470B942C69705A44DFA3"/>
    <w:rsid w:val="001317E7"/>
  </w:style>
  <w:style w:type="paragraph" w:customStyle="1" w:styleId="F1AD5715438E4977A4424793A462FC51">
    <w:name w:val="F1AD5715438E4977A4424793A462FC51"/>
    <w:rsid w:val="001317E7"/>
  </w:style>
  <w:style w:type="paragraph" w:customStyle="1" w:styleId="55ED2CA8DDAB45A8811DBEFAD2C4B196">
    <w:name w:val="55ED2CA8DDAB45A8811DBEFAD2C4B196"/>
    <w:rsid w:val="001317E7"/>
  </w:style>
  <w:style w:type="paragraph" w:customStyle="1" w:styleId="25BFBFF950E149E292C90372BEA7C7B7">
    <w:name w:val="25BFBFF950E149E292C90372BEA7C7B7"/>
    <w:rsid w:val="001317E7"/>
  </w:style>
  <w:style w:type="paragraph" w:customStyle="1" w:styleId="1095E933361E44A99FF82A9211C74515">
    <w:name w:val="1095E933361E44A99FF82A9211C74515"/>
    <w:rsid w:val="001317E7"/>
  </w:style>
  <w:style w:type="paragraph" w:customStyle="1" w:styleId="86BF95CFA45542939DE5F4BB5BD58250">
    <w:name w:val="86BF95CFA45542939DE5F4BB5BD58250"/>
    <w:rsid w:val="001317E7"/>
  </w:style>
  <w:style w:type="paragraph" w:customStyle="1" w:styleId="03E777DED3AC4B5EA33450E1772B843A">
    <w:name w:val="03E777DED3AC4B5EA33450E1772B843A"/>
    <w:rsid w:val="001317E7"/>
  </w:style>
  <w:style w:type="paragraph" w:customStyle="1" w:styleId="BF129E53A9194D84AF6F4D86A59605E7">
    <w:name w:val="BF129E53A9194D84AF6F4D86A59605E7"/>
    <w:rsid w:val="001317E7"/>
  </w:style>
  <w:style w:type="paragraph" w:customStyle="1" w:styleId="FED4FD16050E4B83944C9A7BD458378C">
    <w:name w:val="FED4FD16050E4B83944C9A7BD458378C"/>
    <w:rsid w:val="001317E7"/>
  </w:style>
  <w:style w:type="paragraph" w:customStyle="1" w:styleId="9AD65131A27F4438A8ED8465D4467BFC">
    <w:name w:val="9AD65131A27F4438A8ED8465D4467BFC"/>
    <w:rsid w:val="001317E7"/>
  </w:style>
  <w:style w:type="paragraph" w:customStyle="1" w:styleId="86EAEF6ECFC444DFB2D9D4C162A2C416">
    <w:name w:val="86EAEF6ECFC444DFB2D9D4C162A2C416"/>
    <w:rsid w:val="001317E7"/>
  </w:style>
  <w:style w:type="paragraph" w:customStyle="1" w:styleId="2E34475A40FE48589FEA84EA4AB2E985">
    <w:name w:val="2E34475A40FE48589FEA84EA4AB2E985"/>
    <w:rsid w:val="001317E7"/>
  </w:style>
  <w:style w:type="paragraph" w:customStyle="1" w:styleId="850B0D03EF254F1A9BAD8180B0CDAF27">
    <w:name w:val="850B0D03EF254F1A9BAD8180B0CDAF27"/>
    <w:rsid w:val="001317E7"/>
  </w:style>
  <w:style w:type="paragraph" w:customStyle="1" w:styleId="0E66112D321D48498C65BC97E24495F5">
    <w:name w:val="0E66112D321D48498C65BC97E24495F5"/>
    <w:rsid w:val="001317E7"/>
  </w:style>
  <w:style w:type="paragraph" w:customStyle="1" w:styleId="28638F9767B2400EAE5F2D2C5AC5CB9E">
    <w:name w:val="28638F9767B2400EAE5F2D2C5AC5CB9E"/>
    <w:rsid w:val="001317E7"/>
  </w:style>
  <w:style w:type="paragraph" w:customStyle="1" w:styleId="1DF73BE84B9E4C94ABB94C8F0AD0C432">
    <w:name w:val="1DF73BE84B9E4C94ABB94C8F0AD0C432"/>
    <w:rsid w:val="001317E7"/>
  </w:style>
  <w:style w:type="paragraph" w:customStyle="1" w:styleId="2FE11CDF83F04EF1A820F54FD00B8A61">
    <w:name w:val="2FE11CDF83F04EF1A820F54FD00B8A61"/>
    <w:rsid w:val="001317E7"/>
  </w:style>
  <w:style w:type="paragraph" w:customStyle="1" w:styleId="A51CEECD38DC4BF7B35B7EBACFBFD1C4">
    <w:name w:val="A51CEECD38DC4BF7B35B7EBACFBFD1C4"/>
    <w:rsid w:val="001317E7"/>
  </w:style>
  <w:style w:type="paragraph" w:customStyle="1" w:styleId="49CE0FB462C4434594ECF34165903299">
    <w:name w:val="49CE0FB462C4434594ECF34165903299"/>
    <w:rsid w:val="00F03DF4"/>
  </w:style>
  <w:style w:type="paragraph" w:customStyle="1" w:styleId="559C6197541D4656967E7E269F6D3837">
    <w:name w:val="559C6197541D4656967E7E269F6D3837"/>
    <w:rsid w:val="00F03DF4"/>
  </w:style>
  <w:style w:type="paragraph" w:customStyle="1" w:styleId="F94830DAFFC64BFC81E3C9EDEAAC1AB3">
    <w:name w:val="F94830DAFFC64BFC81E3C9EDEAAC1AB3"/>
    <w:rsid w:val="00F03DF4"/>
  </w:style>
  <w:style w:type="paragraph" w:customStyle="1" w:styleId="2EE4BB7DFBDB459EA3C8B212694577EB">
    <w:name w:val="2EE4BB7DFBDB459EA3C8B212694577EB"/>
    <w:rsid w:val="00F03DF4"/>
  </w:style>
  <w:style w:type="paragraph" w:customStyle="1" w:styleId="E60C0EA7FECC453F938E34845A44E38B">
    <w:name w:val="E60C0EA7FECC453F938E34845A44E38B"/>
    <w:rsid w:val="00F03DF4"/>
  </w:style>
  <w:style w:type="paragraph" w:customStyle="1" w:styleId="4AB3CBD4D39D4F9C8551C5222F25E365">
    <w:name w:val="4AB3CBD4D39D4F9C8551C5222F25E365"/>
    <w:rsid w:val="00F03DF4"/>
  </w:style>
  <w:style w:type="paragraph" w:customStyle="1" w:styleId="CBE5E91350A847EF931563826168E5A9">
    <w:name w:val="CBE5E91350A847EF931563826168E5A9"/>
    <w:rsid w:val="008C385F"/>
  </w:style>
  <w:style w:type="paragraph" w:customStyle="1" w:styleId="BBADA3A07C28426DBC40B8E752D2F63E">
    <w:name w:val="BBADA3A07C28426DBC40B8E752D2F63E"/>
    <w:rsid w:val="008C385F"/>
  </w:style>
  <w:style w:type="paragraph" w:customStyle="1" w:styleId="66A87E34D8D4485F8D0127B00941E928">
    <w:name w:val="66A87E34D8D4485F8D0127B00941E928"/>
    <w:rsid w:val="008C385F"/>
  </w:style>
  <w:style w:type="paragraph" w:customStyle="1" w:styleId="E29FE94F984342588FD2089CDFEC56B5">
    <w:name w:val="E29FE94F984342588FD2089CDFEC56B5"/>
    <w:rsid w:val="009E27B6"/>
  </w:style>
  <w:style w:type="paragraph" w:customStyle="1" w:styleId="19E4451F339844B4BECF834E335B3720">
    <w:name w:val="19E4451F339844B4BECF834E335B3720"/>
    <w:rsid w:val="009E27B6"/>
  </w:style>
  <w:style w:type="paragraph" w:customStyle="1" w:styleId="5E9A333BEA8A4C339E588627BA50EBAF">
    <w:name w:val="5E9A333BEA8A4C339E588627BA50EBAF"/>
    <w:rsid w:val="009E27B6"/>
  </w:style>
  <w:style w:type="paragraph" w:customStyle="1" w:styleId="7B357EDB8F864A5F82B638F21F1184DA">
    <w:name w:val="7B357EDB8F864A5F82B638F21F1184DA"/>
    <w:rsid w:val="00701983"/>
  </w:style>
  <w:style w:type="paragraph" w:customStyle="1" w:styleId="096521253CB243289141CB9ADC641944">
    <w:name w:val="096521253CB243289141CB9ADC641944"/>
    <w:rsid w:val="00701983"/>
  </w:style>
  <w:style w:type="paragraph" w:customStyle="1" w:styleId="726E3A9E79D94B2ABE3BCB6F26536CB6">
    <w:name w:val="726E3A9E79D94B2ABE3BCB6F26536CB6"/>
    <w:rsid w:val="00701983"/>
  </w:style>
  <w:style w:type="paragraph" w:customStyle="1" w:styleId="CAB78EB8D99248CF8335F5AB7CBDE0A8">
    <w:name w:val="CAB78EB8D99248CF8335F5AB7CBDE0A8"/>
    <w:rsid w:val="00701983"/>
  </w:style>
  <w:style w:type="paragraph" w:customStyle="1" w:styleId="CF0C63391F4F4D739488C20CA6A2D4F8">
    <w:name w:val="CF0C63391F4F4D739488C20CA6A2D4F8"/>
    <w:rsid w:val="00701983"/>
  </w:style>
  <w:style w:type="paragraph" w:customStyle="1" w:styleId="549CFA07CE114FF69C1D174D59F1CEE7">
    <w:name w:val="549CFA07CE114FF69C1D174D59F1CEE7"/>
    <w:rsid w:val="00701983"/>
  </w:style>
  <w:style w:type="paragraph" w:customStyle="1" w:styleId="6F3CDEE5103E4CB6842F046074832B85">
    <w:name w:val="6F3CDEE5103E4CB6842F046074832B85"/>
    <w:rsid w:val="0065065D"/>
  </w:style>
  <w:style w:type="paragraph" w:customStyle="1" w:styleId="0C9DC0C7D7B9468295CB81C87F00BE62">
    <w:name w:val="0C9DC0C7D7B9468295CB81C87F00BE62"/>
    <w:rsid w:val="0065065D"/>
  </w:style>
  <w:style w:type="paragraph" w:customStyle="1" w:styleId="18BAD4048A0F42E7A93B581997398751">
    <w:name w:val="18BAD4048A0F42E7A93B581997398751"/>
    <w:rsid w:val="0065065D"/>
  </w:style>
  <w:style w:type="paragraph" w:customStyle="1" w:styleId="C88CBAE838064DF09187A4BFAA9D919D">
    <w:name w:val="C88CBAE838064DF09187A4BFAA9D919D"/>
    <w:rsid w:val="0065065D"/>
  </w:style>
  <w:style w:type="paragraph" w:customStyle="1" w:styleId="81E7A260F40C42AC95D44664B14C4DC6">
    <w:name w:val="81E7A260F40C42AC95D44664B14C4DC6"/>
    <w:rsid w:val="0065065D"/>
  </w:style>
  <w:style w:type="paragraph" w:customStyle="1" w:styleId="848ADEBD9BC04A9E8857BF09884C55E1">
    <w:name w:val="848ADEBD9BC04A9E8857BF09884C55E1"/>
    <w:rsid w:val="0065065D"/>
  </w:style>
  <w:style w:type="paragraph" w:customStyle="1" w:styleId="97A0010BAF4E4CF2AA441681AD550FE6">
    <w:name w:val="97A0010BAF4E4CF2AA441681AD550FE6"/>
    <w:rsid w:val="0065065D"/>
  </w:style>
  <w:style w:type="paragraph" w:customStyle="1" w:styleId="1FCAA4483AFE48839D9DE4B341F89150">
    <w:name w:val="1FCAA4483AFE48839D9DE4B341F89150"/>
    <w:rsid w:val="00EB0019"/>
  </w:style>
  <w:style w:type="paragraph" w:customStyle="1" w:styleId="E8ECB3ECC466477693CA52B875285831">
    <w:name w:val="E8ECB3ECC466477693CA52B875285831"/>
    <w:rsid w:val="00EB0019"/>
  </w:style>
  <w:style w:type="paragraph" w:customStyle="1" w:styleId="3D5711168A7C4CBCAA31CB76CFF70E32">
    <w:name w:val="3D5711168A7C4CBCAA31CB76CFF70E32"/>
    <w:rsid w:val="00EB0019"/>
  </w:style>
  <w:style w:type="paragraph" w:customStyle="1" w:styleId="B90D82F0B44C4024A764E7123A4F65AB">
    <w:name w:val="B90D82F0B44C4024A764E7123A4F65AB"/>
    <w:rsid w:val="005E4844"/>
  </w:style>
  <w:style w:type="paragraph" w:customStyle="1" w:styleId="FE352E94462546008C74B84E9A3B489A">
    <w:name w:val="FE352E94462546008C74B84E9A3B489A"/>
    <w:rsid w:val="005E4844"/>
  </w:style>
  <w:style w:type="paragraph" w:customStyle="1" w:styleId="6B854CC143D14A39ACE4751984277B5D">
    <w:name w:val="6B854CC143D14A39ACE4751984277B5D"/>
    <w:rsid w:val="005E4844"/>
  </w:style>
  <w:style w:type="paragraph" w:customStyle="1" w:styleId="BEC6A829BFB44E1389CE61F3BFDDEF8A">
    <w:name w:val="BEC6A829BFB44E1389CE61F3BFDDEF8A"/>
    <w:rsid w:val="005E4844"/>
  </w:style>
  <w:style w:type="paragraph" w:customStyle="1" w:styleId="D2B0E1F5C3264D58BEDEAD06F908D255">
    <w:name w:val="D2B0E1F5C3264D58BEDEAD06F908D255"/>
    <w:rsid w:val="005E4844"/>
  </w:style>
  <w:style w:type="paragraph" w:customStyle="1" w:styleId="08F5D8D553EA484B889D2B50B00CEA8E">
    <w:name w:val="08F5D8D553EA484B889D2B50B00CEA8E"/>
    <w:rsid w:val="005E4844"/>
  </w:style>
  <w:style w:type="paragraph" w:customStyle="1" w:styleId="D195B452735246E4A16B2FACC7EAB9D1">
    <w:name w:val="D195B452735246E4A16B2FACC7EAB9D1"/>
    <w:rsid w:val="005E4844"/>
  </w:style>
  <w:style w:type="paragraph" w:customStyle="1" w:styleId="A2C0E05F72314763B5710B57238096EF">
    <w:name w:val="A2C0E05F72314763B5710B57238096EF"/>
    <w:rsid w:val="005E4844"/>
  </w:style>
  <w:style w:type="paragraph" w:customStyle="1" w:styleId="94BD193822FF4A32953AD85B5B1C8C3E">
    <w:name w:val="94BD193822FF4A32953AD85B5B1C8C3E"/>
    <w:rsid w:val="005E4844"/>
  </w:style>
  <w:style w:type="paragraph" w:customStyle="1" w:styleId="4F8D8C06EB6E41C997672355F0FDE144">
    <w:name w:val="4F8D8C06EB6E41C997672355F0FDE144"/>
    <w:rsid w:val="005E48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E100CB-7BBB-4FF5-857D-7002B396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7</Pages>
  <Words>2648</Words>
  <Characters>15630</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Staňková Blanka</dc:creator>
  <cp:lastModifiedBy>Staňková Blanka</cp:lastModifiedBy>
  <cp:revision>89</cp:revision>
  <cp:lastPrinted>2021-07-15T12:46:00Z</cp:lastPrinted>
  <dcterms:created xsi:type="dcterms:W3CDTF">2017-06-15T07:34:00Z</dcterms:created>
  <dcterms:modified xsi:type="dcterms:W3CDTF">2021-07-21T10:51:00Z</dcterms:modified>
</cp:coreProperties>
</file>