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2EF">
        <w:rPr>
          <w:rFonts w:asciiTheme="minorHAnsi" w:hAnsiTheme="minorHAnsi" w:cstheme="minorHAnsi"/>
          <w:sz w:val="20"/>
          <w:szCs w:val="20"/>
        </w:rPr>
        <w:t>Zdravotníků 248/7</w:t>
      </w:r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7F0BCE" w:rsidRPr="00A63F93" w:rsidRDefault="007F0BCE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C5560D" w:rsidRPr="00C5560D" w:rsidRDefault="007263C7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65192018"/>
          <w:placeholder>
            <w:docPart w:val="AC493FEAF2224F45A91423AF45C0214B"/>
          </w:placeholder>
          <w:text/>
        </w:sdtPr>
        <w:sdtEndPr/>
        <w:sdtContent>
          <w:r w:rsidR="00C5560D"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…………………………………………..</w:t>
          </w:r>
        </w:sdtContent>
      </w:sdt>
      <w:r w:rsidR="00C5560D" w:rsidRPr="00C556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8493018"/>
          <w:placeholder>
            <w:docPart w:val="789533548D354133AE5EF1DFD0AA6510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3055818"/>
          <w:placeholder>
            <w:docPart w:val="D31D3EF733DB45ED991678173D177AA1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30667408"/>
          <w:placeholder>
            <w:docPart w:val="C1FB0B6CAAF64A038163C122BEAF7E52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998225800"/>
          <w:placeholder>
            <w:docPart w:val="EAC3B8672EA346A68CAEFD94B4C1FC48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7F0BCE">
      <w:pPr>
        <w:spacing w:line="360" w:lineRule="auto"/>
        <w:rPr>
          <w:rFonts w:asciiTheme="minorHAnsi" w:hAnsiTheme="minorHAnsi" w:cstheme="minorHAnsi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1378353"/>
          <w:placeholder>
            <w:docPart w:val="29457326A4184BD78D17E94540FC00FE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A63F93">
        <w:rPr>
          <w:rFonts w:asciiTheme="minorHAnsi" w:hAnsiTheme="minorHAnsi" w:cstheme="minorHAnsi"/>
          <w:szCs w:val="20"/>
        </w:rPr>
        <w:t xml:space="preserve"> </w:t>
      </w:r>
    </w:p>
    <w:p w:rsidR="007F0BCE" w:rsidRDefault="007F0BCE" w:rsidP="007F0BCE">
      <w:pPr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7F0BCE" w:rsidRDefault="00A63F93" w:rsidP="007F0BC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0BCE">
        <w:rPr>
          <w:rFonts w:asciiTheme="minorHAnsi" w:hAnsiTheme="minorHAnsi" w:cstheme="minorHAnsi"/>
          <w:sz w:val="20"/>
          <w:szCs w:val="20"/>
        </w:rPr>
        <w:t>na str</w:t>
      </w:r>
      <w:r w:rsidRPr="007F0BCE">
        <w:rPr>
          <w:rFonts w:asciiTheme="minorHAnsi" w:hAnsiTheme="minorHAnsi" w:cstheme="minorHAnsi"/>
          <w:i/>
          <w:iCs/>
          <w:sz w:val="20"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>“</w:t>
      </w:r>
      <w:r w:rsidR="00B323FD" w:rsidRPr="00B323FD">
        <w:rPr>
          <w:rFonts w:asciiTheme="minorHAnsi" w:hAnsiTheme="minorHAnsi" w:cstheme="minorHAnsi"/>
          <w:b/>
          <w:sz w:val="20"/>
          <w:szCs w:val="20"/>
        </w:rPr>
        <w:t>Dodání</w:t>
      </w:r>
      <w:r w:rsidR="00B323FD">
        <w:rPr>
          <w:rFonts w:asciiTheme="minorHAnsi" w:hAnsiTheme="minorHAnsi" w:cstheme="minorHAnsi"/>
          <w:b/>
          <w:sz w:val="20"/>
          <w:szCs w:val="20"/>
        </w:rPr>
        <w:t xml:space="preserve"> a montáž </w:t>
      </w:r>
      <w:r w:rsidR="00B323FD" w:rsidRPr="00B323FD">
        <w:rPr>
          <w:rFonts w:asciiTheme="minorHAnsi" w:hAnsiTheme="minorHAnsi" w:cstheme="minorHAnsi"/>
          <w:b/>
          <w:sz w:val="20"/>
          <w:szCs w:val="20"/>
        </w:rPr>
        <w:t>dveří v budově L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 xml:space="preserve">“ </w:t>
      </w:r>
      <w:r w:rsidRPr="00A63F93">
        <w:rPr>
          <w:rFonts w:asciiTheme="minorHAnsi" w:hAnsiTheme="minorHAnsi" w:cstheme="minorHAnsi"/>
          <w:sz w:val="20"/>
          <w:szCs w:val="20"/>
        </w:rPr>
        <w:t>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</w:t>
      </w:r>
      <w:r w:rsidRPr="00BF3C9B">
        <w:rPr>
          <w:rFonts w:asciiTheme="minorHAnsi" w:hAnsiTheme="minorHAnsi" w:cstheme="minorHAnsi"/>
          <w:sz w:val="20"/>
          <w:szCs w:val="20"/>
        </w:rPr>
        <w:t xml:space="preserve">zakázky </w:t>
      </w:r>
      <w:r w:rsidR="00EB41CA" w:rsidRPr="00BF3C9B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BF3C9B">
        <w:rPr>
          <w:rFonts w:asciiTheme="minorHAnsi" w:hAnsiTheme="minorHAnsi" w:cstheme="minorHAnsi"/>
          <w:b/>
          <w:sz w:val="20"/>
          <w:szCs w:val="20"/>
        </w:rPr>
        <w:t>2</w:t>
      </w:r>
      <w:r w:rsidR="00B323FD" w:rsidRPr="00BF3C9B">
        <w:rPr>
          <w:rFonts w:asciiTheme="minorHAnsi" w:hAnsiTheme="minorHAnsi" w:cstheme="minorHAnsi"/>
          <w:b/>
          <w:sz w:val="20"/>
          <w:szCs w:val="20"/>
        </w:rPr>
        <w:t>4</w:t>
      </w:r>
      <w:r w:rsidR="00EB41CA" w:rsidRPr="00BF3C9B">
        <w:rPr>
          <w:rFonts w:asciiTheme="minorHAnsi" w:hAnsiTheme="minorHAnsi" w:cstheme="minorHAnsi"/>
          <w:b/>
          <w:sz w:val="20"/>
          <w:szCs w:val="20"/>
        </w:rPr>
        <w:t>-00</w:t>
      </w:r>
      <w:r w:rsidR="001A3F04" w:rsidRPr="00BF3C9B">
        <w:rPr>
          <w:rFonts w:asciiTheme="minorHAnsi" w:hAnsiTheme="minorHAnsi" w:cstheme="minorHAnsi"/>
          <w:b/>
          <w:sz w:val="20"/>
          <w:szCs w:val="20"/>
        </w:rPr>
        <w:t>0</w:t>
      </w:r>
      <w:r w:rsidR="00BF3C9B" w:rsidRPr="00BF3C9B">
        <w:rPr>
          <w:rFonts w:asciiTheme="minorHAnsi" w:hAnsiTheme="minorHAnsi" w:cstheme="minorHAnsi"/>
          <w:b/>
          <w:sz w:val="20"/>
          <w:szCs w:val="20"/>
        </w:rPr>
        <w:t>473</w:t>
      </w:r>
      <w:r w:rsidRPr="00BF3C9B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B65784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 xml:space="preserve">Zhotovitel potvrzuje, že se v plném rozsahu seznámil s rozsahem a povahou díla, že jsou mu známy veškeré </w:t>
      </w:r>
      <w:r w:rsidRPr="00B65784">
        <w:rPr>
          <w:rFonts w:asciiTheme="minorHAnsi" w:hAnsiTheme="minorHAnsi" w:cstheme="minorHAnsi"/>
          <w:szCs w:val="20"/>
        </w:rPr>
        <w:t>technické, kvalitativní a jiné podmínky, nezbytné k realizaci díla, a že disponuje takovými kapacitami a odbornými znalostmi, které jsou k provedení díla nezbytné.</w:t>
      </w:r>
    </w:p>
    <w:p w:rsidR="001855CF" w:rsidRPr="00B65784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5784">
        <w:rPr>
          <w:rFonts w:asciiTheme="minorHAnsi" w:hAnsiTheme="minorHAnsi" w:cstheme="minorHAnsi"/>
          <w:sz w:val="20"/>
          <w:szCs w:val="20"/>
        </w:rPr>
        <w:t xml:space="preserve">7. </w:t>
      </w:r>
      <w:r w:rsidRPr="00B65784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</w:t>
      </w:r>
      <w:r w:rsidR="001C7390" w:rsidRPr="00B65784">
        <w:rPr>
          <w:rFonts w:asciiTheme="minorHAnsi" w:hAnsiTheme="minorHAnsi" w:cstheme="minorHAnsi"/>
          <w:sz w:val="20"/>
          <w:szCs w:val="20"/>
        </w:rPr>
        <w:t>.</w:t>
      </w:r>
      <w:r w:rsidRPr="00B65784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B65784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B65784" w:rsidRDefault="001E559F" w:rsidP="00B6578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B65784" w:rsidRDefault="001855CF" w:rsidP="00B65784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B65784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B65784" w:rsidRDefault="001855CF" w:rsidP="00B65784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B65784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B65784" w:rsidRPr="00B65784" w:rsidRDefault="00B65784" w:rsidP="00B65784">
      <w:pPr>
        <w:pStyle w:val="Odstavecseseznamem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5784">
        <w:rPr>
          <w:rFonts w:asciiTheme="minorHAnsi" w:hAnsiTheme="minorHAnsi" w:cstheme="minorHAnsi"/>
          <w:sz w:val="20"/>
          <w:szCs w:val="20"/>
        </w:rPr>
        <w:t xml:space="preserve"> Zhotovitel provede práce a výkony k celkovému zhotovení sjednaného </w:t>
      </w:r>
      <w:r w:rsidR="001A3F04">
        <w:rPr>
          <w:rFonts w:asciiTheme="minorHAnsi" w:hAnsiTheme="minorHAnsi" w:cstheme="minorHAnsi"/>
          <w:sz w:val="20"/>
          <w:szCs w:val="20"/>
        </w:rPr>
        <w:t xml:space="preserve">díla do </w:t>
      </w:r>
      <w:r w:rsidR="00B323FD">
        <w:rPr>
          <w:rFonts w:asciiTheme="minorHAnsi" w:hAnsiTheme="minorHAnsi" w:cstheme="minorHAnsi"/>
          <w:sz w:val="20"/>
          <w:szCs w:val="20"/>
        </w:rPr>
        <w:t>4</w:t>
      </w:r>
      <w:r w:rsidR="001A3F04">
        <w:rPr>
          <w:rFonts w:asciiTheme="minorHAnsi" w:hAnsiTheme="minorHAnsi" w:cstheme="minorHAnsi"/>
          <w:sz w:val="20"/>
          <w:szCs w:val="20"/>
        </w:rPr>
        <w:t xml:space="preserve"> týdnů od podpisu smlouvy.</w:t>
      </w:r>
    </w:p>
    <w:p w:rsidR="001855CF" w:rsidRPr="00B65784" w:rsidRDefault="001855CF" w:rsidP="00B6578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5784">
        <w:rPr>
          <w:rFonts w:asciiTheme="minorHAnsi" w:hAnsiTheme="minorHAnsi" w:cstheme="minorHAnsi"/>
          <w:sz w:val="20"/>
          <w:szCs w:val="20"/>
        </w:rPr>
        <w:t>2.</w:t>
      </w:r>
      <w:r w:rsidRPr="00B65784">
        <w:rPr>
          <w:rFonts w:asciiTheme="minorHAnsi" w:hAnsiTheme="minorHAnsi" w:cstheme="minorHAnsi"/>
          <w:sz w:val="20"/>
          <w:szCs w:val="20"/>
        </w:rPr>
        <w:tab/>
        <w:t>Termín plnění může být posunut</w:t>
      </w:r>
      <w:r w:rsidR="00413880" w:rsidRPr="00B65784">
        <w:rPr>
          <w:rFonts w:asciiTheme="minorHAnsi" w:hAnsiTheme="minorHAnsi" w:cstheme="minorHAnsi"/>
          <w:sz w:val="20"/>
          <w:szCs w:val="20"/>
        </w:rPr>
        <w:t xml:space="preserve"> z provozních důvodů na straně objednatele</w:t>
      </w:r>
      <w:r w:rsidRPr="00B65784">
        <w:rPr>
          <w:rFonts w:asciiTheme="minorHAnsi" w:hAnsiTheme="minorHAnsi" w:cstheme="minorHAnsi"/>
          <w:sz w:val="20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B65784">
        <w:rPr>
          <w:rFonts w:asciiTheme="minorHAnsi" w:hAnsiTheme="minorHAnsi" w:cstheme="minorHAnsi"/>
          <w:szCs w:val="20"/>
        </w:rPr>
        <w:lastRenderedPageBreak/>
        <w:t>3.</w:t>
      </w:r>
      <w:r w:rsidRPr="00B65784">
        <w:rPr>
          <w:rFonts w:asciiTheme="minorHAnsi" w:hAnsiTheme="minorHAnsi" w:cstheme="minorHAnsi"/>
          <w:szCs w:val="20"/>
        </w:rPr>
        <w:tab/>
        <w:t xml:space="preserve">Pokud zhotovitel bude v prodlení s předáním díla, je povinen zaplatit objednateli smluvní pokutu ve výši </w:t>
      </w:r>
      <w:proofErr w:type="gramStart"/>
      <w:r w:rsidRPr="00B65784">
        <w:rPr>
          <w:rFonts w:asciiTheme="minorHAnsi" w:hAnsiTheme="minorHAnsi" w:cstheme="minorHAnsi"/>
          <w:szCs w:val="20"/>
        </w:rPr>
        <w:t>0,5%</w:t>
      </w:r>
      <w:proofErr w:type="gramEnd"/>
      <w:r w:rsidRPr="00B65784">
        <w:rPr>
          <w:rFonts w:asciiTheme="minorHAnsi" w:hAnsiTheme="minorHAnsi" w:cstheme="minorHAnsi"/>
          <w:szCs w:val="20"/>
        </w:rPr>
        <w:t xml:space="preserve"> z ceny díla za každý jednotlivý den prodlení. Tímto není dotčeno právo objednatele na</w:t>
      </w:r>
      <w:r w:rsidRPr="00A63F93">
        <w:rPr>
          <w:rFonts w:asciiTheme="minorHAnsi" w:hAnsiTheme="minorHAnsi" w:cstheme="minorHAnsi"/>
          <w:szCs w:val="20"/>
        </w:rPr>
        <w:t xml:space="preserve">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Default="00A63F93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Celková cena díla </w:t>
      </w:r>
      <w:r w:rsidR="001A3F04">
        <w:rPr>
          <w:rFonts w:asciiTheme="minorHAnsi" w:hAnsiTheme="minorHAnsi" w:cstheme="minorHAnsi"/>
          <w:b/>
          <w:sz w:val="20"/>
          <w:szCs w:val="20"/>
        </w:rPr>
        <w:t>bez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 DPH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</w:sdtContent>
      </w:sdt>
      <w:r w:rsidR="00955B46">
        <w:rPr>
          <w:rFonts w:asciiTheme="minorHAnsi" w:hAnsiTheme="minorHAnsi" w:cstheme="minorHAnsi"/>
          <w:b/>
          <w:sz w:val="20"/>
          <w:szCs w:val="20"/>
        </w:rPr>
        <w:tab/>
      </w:r>
    </w:p>
    <w:p w:rsidR="00955B46" w:rsidRPr="00A63F93" w:rsidRDefault="00955B46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CB61F6" w:rsidRDefault="001855CF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</w:t>
      </w:r>
      <w:r w:rsidRPr="00CB61F6">
        <w:rPr>
          <w:rFonts w:asciiTheme="minorHAnsi" w:hAnsiTheme="minorHAnsi" w:cstheme="minorHAnsi"/>
          <w:sz w:val="20"/>
          <w:szCs w:val="20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Zhotovitel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r w:rsidRPr="00CB61F6">
        <w:rPr>
          <w:rFonts w:asciiTheme="minorHAnsi" w:hAnsiTheme="minorHAnsi" w:cstheme="minorHAnsi"/>
          <w:color w:val="0000FF"/>
          <w:sz w:val="20"/>
          <w:szCs w:val="20"/>
        </w:rPr>
        <w:t>fin@fnol.cz</w:t>
      </w:r>
      <w:r w:rsidRPr="00CB61F6">
        <w:rPr>
          <w:rFonts w:asciiTheme="minorHAnsi" w:hAnsiTheme="minorHAnsi" w:cstheme="minorHAnsi"/>
          <w:sz w:val="20"/>
          <w:szCs w:val="20"/>
        </w:rPr>
        <w:t>, nejpozději do 3 pracovních dnů od uskutečnění a protokolárního předání a převzetí každé jednotlivé etapy díla, a to každou fakturu samostatným emailem ve formátu PDF včetně standardu ISDOC (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Každá </w:t>
      </w:r>
    </w:p>
    <w:p w:rsidR="00CB61F6" w:rsidRDefault="00CB61F6" w:rsidP="00CB61F6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61F6">
        <w:rPr>
          <w:rFonts w:asciiTheme="minorHAnsi" w:hAnsiTheme="minorHAnsi" w:cstheme="minorHAnsi"/>
          <w:sz w:val="20"/>
          <w:szCs w:val="20"/>
        </w:rPr>
        <w:t xml:space="preserve">jednotlivá faktura zhotovitele vystavená v rámci smluvního vztahu založeného touto smlouvou musí obsahovat identifikátor veřejné zakázky </w:t>
      </w:r>
      <w:r w:rsidRPr="00BF3C9B">
        <w:rPr>
          <w:rFonts w:asciiTheme="minorHAnsi" w:hAnsiTheme="minorHAnsi" w:cstheme="minorHAnsi"/>
          <w:b/>
          <w:bCs/>
          <w:sz w:val="20"/>
          <w:szCs w:val="20"/>
        </w:rPr>
        <w:t>VZ-202</w:t>
      </w:r>
      <w:r w:rsidR="00B323FD" w:rsidRPr="00BF3C9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F3C9B">
        <w:rPr>
          <w:rFonts w:asciiTheme="minorHAnsi" w:hAnsiTheme="minorHAnsi" w:cstheme="minorHAnsi"/>
          <w:b/>
          <w:bCs/>
          <w:sz w:val="20"/>
          <w:szCs w:val="20"/>
        </w:rPr>
        <w:t>-00</w:t>
      </w:r>
      <w:r w:rsidR="001A3F04" w:rsidRPr="00BF3C9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F3C9B" w:rsidRPr="00BF3C9B">
        <w:rPr>
          <w:rFonts w:asciiTheme="minorHAnsi" w:hAnsiTheme="minorHAnsi" w:cstheme="minorHAnsi"/>
          <w:b/>
          <w:bCs/>
          <w:sz w:val="20"/>
          <w:szCs w:val="20"/>
        </w:rPr>
        <w:t>473</w:t>
      </w:r>
      <w:r w:rsidRPr="00BF3C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61F6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61F6">
        <w:rPr>
          <w:rFonts w:asciiTheme="minorHAnsi" w:hAnsiTheme="minorHAnsi" w:cstheme="minorHAnsi"/>
          <w:sz w:val="20"/>
          <w:szCs w:val="20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B61F6" w:rsidRPr="00CB61F6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 </w:t>
      </w:r>
      <w:r w:rsidRPr="00CB61F6">
        <w:rPr>
          <w:rFonts w:asciiTheme="minorHAnsi" w:hAnsiTheme="minorHAnsi" w:cstheme="minorHAnsi"/>
          <w:sz w:val="20"/>
          <w:szCs w:val="20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C7390" w:rsidRPr="001C7390" w:rsidRDefault="001855CF" w:rsidP="001C739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  <w:r w:rsidR="001C7390" w:rsidRPr="001C7390">
        <w:rPr>
          <w:rFonts w:asciiTheme="minorHAnsi" w:hAnsiTheme="minorHAnsi" w:cstheme="minorHAnsi"/>
          <w:sz w:val="20"/>
          <w:szCs w:val="22"/>
        </w:rPr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C7390" w:rsidRPr="00847077" w:rsidRDefault="001855CF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847077">
        <w:rPr>
          <w:rFonts w:asciiTheme="minorHAnsi" w:hAnsiTheme="minorHAnsi" w:cstheme="minorHAnsi"/>
          <w:sz w:val="18"/>
          <w:szCs w:val="20"/>
        </w:rPr>
        <w:tab/>
      </w:r>
      <w:r w:rsidR="001C7390" w:rsidRPr="00847077">
        <w:rPr>
          <w:rFonts w:asciiTheme="minorHAnsi" w:hAnsiTheme="minorHAnsi" w:cstheme="minorHAnsi"/>
          <w:szCs w:val="22"/>
        </w:rPr>
        <w:t>Zhotovitel v plné míře zodpovídá za bezpečnost a ochranu zdraví všech osob, které se podílejí na provedení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4.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O předání staveniště bude sepsán protokol, který se podpisem oběma smluvními stranami stane nedílnou součástí této smlouvy.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5.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 Součástí závazku zhotovitele provést dílo je také: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a) vybudování zařízení staveniště vč. zajištění skládky přebytečného materiálu; poplatky s tím související hradí zhotovitel;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lastRenderedPageBreak/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c)povinnost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e) vyklizení staveniště současně s předáním a převzetím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6.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Zhotovitel se zavazuje umožnit jiným dodavatelům </w:t>
      </w:r>
      <w:r w:rsidR="00847077" w:rsidRPr="001C7390">
        <w:rPr>
          <w:rFonts w:asciiTheme="minorHAnsi" w:hAnsiTheme="minorHAnsi" w:cstheme="minorHAnsi"/>
          <w:sz w:val="20"/>
          <w:szCs w:val="22"/>
        </w:rPr>
        <w:t>Objednatele,</w:t>
      </w:r>
      <w:r w:rsidRPr="001C7390">
        <w:rPr>
          <w:rFonts w:asciiTheme="minorHAnsi" w:hAnsiTheme="minorHAnsi" w:cstheme="minorHAnsi"/>
          <w:sz w:val="20"/>
          <w:szCs w:val="22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</w:t>
      </w:r>
      <w:r w:rsidR="00847077" w:rsidRPr="001C7390">
        <w:rPr>
          <w:rFonts w:asciiTheme="minorHAnsi" w:hAnsiTheme="minorHAnsi" w:cstheme="minorHAnsi"/>
          <w:sz w:val="20"/>
          <w:szCs w:val="22"/>
        </w:rPr>
        <w:t>ustanovením, je</w:t>
      </w:r>
      <w:r w:rsidRPr="001C7390">
        <w:rPr>
          <w:rFonts w:asciiTheme="minorHAnsi" w:hAnsiTheme="minorHAnsi" w:cstheme="minorHAnsi"/>
          <w:sz w:val="20"/>
          <w:szCs w:val="22"/>
        </w:rPr>
        <w:t xml:space="preserve">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7.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8.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1C7390" w:rsidRPr="001C7390" w:rsidRDefault="001C7390" w:rsidP="000F590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9.</w:t>
      </w:r>
      <w:r w:rsidRPr="001C7390">
        <w:rPr>
          <w:rFonts w:asciiTheme="minorHAnsi" w:hAnsiTheme="minorHAnsi" w:cstheme="minorHAnsi"/>
          <w:color w:val="000000"/>
          <w:sz w:val="20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F590A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0F590A" w:rsidRPr="00A63F93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Pr="009841C2" w:rsidRDefault="001855CF" w:rsidP="00847077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</w:r>
      <w:r w:rsidRPr="00847077">
        <w:rPr>
          <w:rFonts w:asciiTheme="minorHAnsi" w:hAnsiTheme="minorHAnsi" w:cstheme="minorHAnsi"/>
          <w:szCs w:val="20"/>
        </w:rPr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</w:t>
      </w:r>
      <w:r w:rsidRPr="00847077">
        <w:rPr>
          <w:rFonts w:asciiTheme="minorHAnsi" w:hAnsiTheme="minorHAnsi" w:cstheme="minorHAnsi"/>
          <w:szCs w:val="20"/>
        </w:rPr>
        <w:lastRenderedPageBreak/>
        <w:t xml:space="preserve">jeho náklady odstraněny. </w:t>
      </w:r>
      <w:r w:rsidR="00847077" w:rsidRPr="00847077">
        <w:rPr>
          <w:rFonts w:asciiTheme="minorHAnsi" w:hAnsiTheme="minorHAnsi" w:cstheme="minorHAnsi"/>
          <w:szCs w:val="20"/>
        </w:rPr>
        <w:t>Předávací protokol musí obsahovat zejména specifikaci smluvních stran, specifikaci předávané etapy díla včetně ceny, datum předání a podpisy oprávněných zástupců obou smluvních stran.</w:t>
      </w:r>
    </w:p>
    <w:p w:rsidR="009841C2" w:rsidRDefault="00847077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847077" w:rsidRPr="00847077" w:rsidRDefault="00847077" w:rsidP="00847077">
      <w:pPr>
        <w:pStyle w:val="Odstavecseseznamem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847077">
        <w:rPr>
          <w:rFonts w:asciiTheme="minorHAnsi" w:hAnsiTheme="minorHAnsi" w:cstheme="minorHAnsi"/>
          <w:sz w:val="20"/>
          <w:szCs w:val="22"/>
        </w:rPr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847077">
        <w:rPr>
          <w:rFonts w:asciiTheme="minorHAnsi" w:hAnsiTheme="minorHAnsi" w:cstheme="minorHAnsi"/>
          <w:szCs w:val="20"/>
        </w:rPr>
        <w:t>………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r w:rsidR="0055566E">
        <w:rPr>
          <w:rFonts w:asciiTheme="minorHAnsi" w:hAnsiTheme="minorHAnsi" w:cstheme="minorHAnsi"/>
          <w:sz w:val="20"/>
          <w:szCs w:val="20"/>
        </w:rPr>
        <w:t>na:</w:t>
      </w:r>
      <w:r w:rsidR="007F0BCE" w:rsidRPr="007F0BCE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200627103"/>
          <w:placeholder>
            <w:docPart w:val="7A9C6C551FE947D1AE1ABA24D35B4224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</w:t>
          </w:r>
          <w:proofErr w:type="gramStart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…….</w:t>
          </w:r>
          <w:proofErr w:type="gramEnd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.</w:t>
          </w:r>
        </w:sdtContent>
      </w:sdt>
      <w:r w:rsidR="0055566E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lastRenderedPageBreak/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BB1C5B" w:rsidRDefault="00BB1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      Příloha č.2 – </w:t>
      </w:r>
      <w:r w:rsidR="00BF3C9B">
        <w:rPr>
          <w:rFonts w:asciiTheme="minorHAnsi" w:hAnsiTheme="minorHAnsi" w:cstheme="minorHAnsi"/>
          <w:color w:val="auto"/>
          <w:szCs w:val="20"/>
        </w:rPr>
        <w:t>Specifikace</w:t>
      </w:r>
    </w:p>
    <w:p w:rsidR="00BF3C9B" w:rsidRPr="00A63F93" w:rsidRDefault="00BF3C9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      Příloha č.3 – </w:t>
      </w:r>
      <w:proofErr w:type="spellStart"/>
      <w:r>
        <w:rPr>
          <w:rFonts w:asciiTheme="minorHAnsi" w:hAnsiTheme="minorHAnsi" w:cstheme="minorHAnsi"/>
          <w:color w:val="auto"/>
          <w:szCs w:val="20"/>
        </w:rPr>
        <w:t>Výkaz_výměr</w:t>
      </w:r>
      <w:proofErr w:type="spellEnd"/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</w:p>
    <w:p w:rsidR="007F0BCE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996C46" w:rsidRPr="00A63F93" w:rsidRDefault="00996C46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  <w:bookmarkStart w:id="0" w:name="_GoBack"/>
      <w:bookmarkEnd w:id="0"/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</w:t>
      </w:r>
      <w:proofErr w:type="gramStart"/>
      <w:r w:rsidR="00913E0E" w:rsidRPr="00A63F93">
        <w:rPr>
          <w:rFonts w:asciiTheme="minorHAnsi" w:hAnsiTheme="minorHAnsi" w:cstheme="minorHAnsi"/>
          <w:color w:val="auto"/>
          <w:szCs w:val="20"/>
        </w:rPr>
        <w:t>…....</w:t>
      </w:r>
      <w:proofErr w:type="gramEnd"/>
      <w:r w:rsidR="00913E0E" w:rsidRPr="00A63F93">
        <w:rPr>
          <w:rFonts w:asciiTheme="minorHAnsi" w:hAnsiTheme="minorHAnsi" w:cstheme="minorHAnsi"/>
          <w:color w:val="auto"/>
          <w:szCs w:val="20"/>
        </w:rPr>
        <w:t>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</w:t>
      </w:r>
      <w:r w:rsidR="009709B2">
        <w:rPr>
          <w:rFonts w:asciiTheme="minorHAnsi" w:hAnsiTheme="minorHAnsi" w:cstheme="minorHAnsi"/>
          <w:color w:val="auto"/>
          <w:szCs w:val="20"/>
        </w:rPr>
        <w:t xml:space="preserve">               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C7" w:rsidRDefault="007263C7" w:rsidP="00196F3D">
      <w:r>
        <w:separator/>
      </w:r>
    </w:p>
  </w:endnote>
  <w:endnote w:type="continuationSeparator" w:id="0">
    <w:p w:rsidR="007263C7" w:rsidRDefault="007263C7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C7" w:rsidRDefault="007263C7" w:rsidP="00196F3D">
      <w:r>
        <w:separator/>
      </w:r>
    </w:p>
  </w:footnote>
  <w:footnote w:type="continuationSeparator" w:id="0">
    <w:p w:rsidR="007263C7" w:rsidRDefault="007263C7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4FFE"/>
    <w:multiLevelType w:val="hybridMultilevel"/>
    <w:tmpl w:val="18084FC4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4F426D"/>
    <w:multiLevelType w:val="hybridMultilevel"/>
    <w:tmpl w:val="11AC50D0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5A75851"/>
    <w:multiLevelType w:val="hybridMultilevel"/>
    <w:tmpl w:val="7502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F4664"/>
    <w:multiLevelType w:val="hybridMultilevel"/>
    <w:tmpl w:val="EB0AA684"/>
    <w:lvl w:ilvl="0" w:tplc="A7F26F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E777465"/>
    <w:multiLevelType w:val="hybridMultilevel"/>
    <w:tmpl w:val="437EC98C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2"/>
    </w:lvlOverride>
    <w:lvlOverride w:ilvl="1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3862"/>
    <w:rsid w:val="000058DF"/>
    <w:rsid w:val="00013C4B"/>
    <w:rsid w:val="00027851"/>
    <w:rsid w:val="00030FFB"/>
    <w:rsid w:val="000659DA"/>
    <w:rsid w:val="000677FA"/>
    <w:rsid w:val="0007559A"/>
    <w:rsid w:val="00082953"/>
    <w:rsid w:val="000A11AD"/>
    <w:rsid w:val="000D269D"/>
    <w:rsid w:val="000E6D79"/>
    <w:rsid w:val="000F3959"/>
    <w:rsid w:val="000F590A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A3F04"/>
    <w:rsid w:val="001A6C38"/>
    <w:rsid w:val="001C0196"/>
    <w:rsid w:val="001C7390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07F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3E2556"/>
    <w:rsid w:val="00413880"/>
    <w:rsid w:val="00417752"/>
    <w:rsid w:val="00431924"/>
    <w:rsid w:val="00433F81"/>
    <w:rsid w:val="0043487C"/>
    <w:rsid w:val="00435429"/>
    <w:rsid w:val="00440621"/>
    <w:rsid w:val="0044145C"/>
    <w:rsid w:val="00443CFF"/>
    <w:rsid w:val="004567F8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66E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6083C"/>
    <w:rsid w:val="006628A6"/>
    <w:rsid w:val="00666830"/>
    <w:rsid w:val="00673149"/>
    <w:rsid w:val="00682F0A"/>
    <w:rsid w:val="00686C16"/>
    <w:rsid w:val="006D7E76"/>
    <w:rsid w:val="00705D87"/>
    <w:rsid w:val="00713D5A"/>
    <w:rsid w:val="00713DCE"/>
    <w:rsid w:val="0071596A"/>
    <w:rsid w:val="00722839"/>
    <w:rsid w:val="007235F2"/>
    <w:rsid w:val="007263C7"/>
    <w:rsid w:val="00754566"/>
    <w:rsid w:val="00761FE9"/>
    <w:rsid w:val="007A304D"/>
    <w:rsid w:val="007A78D8"/>
    <w:rsid w:val="007D429A"/>
    <w:rsid w:val="007E3E3C"/>
    <w:rsid w:val="007F0BCE"/>
    <w:rsid w:val="007F7A33"/>
    <w:rsid w:val="00804FDA"/>
    <w:rsid w:val="00807773"/>
    <w:rsid w:val="00811459"/>
    <w:rsid w:val="008316C5"/>
    <w:rsid w:val="00835A75"/>
    <w:rsid w:val="00843173"/>
    <w:rsid w:val="00847077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55B46"/>
    <w:rsid w:val="00960C54"/>
    <w:rsid w:val="009709B2"/>
    <w:rsid w:val="00974DF8"/>
    <w:rsid w:val="009841C2"/>
    <w:rsid w:val="00996C46"/>
    <w:rsid w:val="009A08E8"/>
    <w:rsid w:val="009A18FB"/>
    <w:rsid w:val="009A5BBD"/>
    <w:rsid w:val="009A7635"/>
    <w:rsid w:val="00A0331E"/>
    <w:rsid w:val="00A07037"/>
    <w:rsid w:val="00A118C2"/>
    <w:rsid w:val="00A21630"/>
    <w:rsid w:val="00A35832"/>
    <w:rsid w:val="00A37527"/>
    <w:rsid w:val="00A4669C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23FD"/>
    <w:rsid w:val="00B33A8B"/>
    <w:rsid w:val="00B510E1"/>
    <w:rsid w:val="00B65784"/>
    <w:rsid w:val="00B67EDF"/>
    <w:rsid w:val="00B74E15"/>
    <w:rsid w:val="00B7678C"/>
    <w:rsid w:val="00B87F2A"/>
    <w:rsid w:val="00BA48EF"/>
    <w:rsid w:val="00BB1C5B"/>
    <w:rsid w:val="00BD22C9"/>
    <w:rsid w:val="00BE406D"/>
    <w:rsid w:val="00BE7902"/>
    <w:rsid w:val="00BF3C9B"/>
    <w:rsid w:val="00BF4A6C"/>
    <w:rsid w:val="00BF66F3"/>
    <w:rsid w:val="00C023B4"/>
    <w:rsid w:val="00C26343"/>
    <w:rsid w:val="00C362EF"/>
    <w:rsid w:val="00C455E4"/>
    <w:rsid w:val="00C5560D"/>
    <w:rsid w:val="00C556CE"/>
    <w:rsid w:val="00C81129"/>
    <w:rsid w:val="00C94A4C"/>
    <w:rsid w:val="00CA008B"/>
    <w:rsid w:val="00CA22D9"/>
    <w:rsid w:val="00CB61F6"/>
    <w:rsid w:val="00CE375C"/>
    <w:rsid w:val="00CF0867"/>
    <w:rsid w:val="00D0097C"/>
    <w:rsid w:val="00D06263"/>
    <w:rsid w:val="00D15E76"/>
    <w:rsid w:val="00D738E8"/>
    <w:rsid w:val="00D85320"/>
    <w:rsid w:val="00D93103"/>
    <w:rsid w:val="00DB1238"/>
    <w:rsid w:val="00DC2DD3"/>
    <w:rsid w:val="00DD10EE"/>
    <w:rsid w:val="00E0176A"/>
    <w:rsid w:val="00E107E4"/>
    <w:rsid w:val="00E27457"/>
    <w:rsid w:val="00E32E39"/>
    <w:rsid w:val="00E330F4"/>
    <w:rsid w:val="00E356F6"/>
    <w:rsid w:val="00E43DB0"/>
    <w:rsid w:val="00E73356"/>
    <w:rsid w:val="00E76BB1"/>
    <w:rsid w:val="00E85634"/>
    <w:rsid w:val="00EA29CE"/>
    <w:rsid w:val="00EB41CA"/>
    <w:rsid w:val="00ED3081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5CD4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61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A9C6C551FE947D1AE1ABA24D35B4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2246-1BB0-41B5-8F85-A95AA4D43450}"/>
      </w:docPartPr>
      <w:docPartBody>
        <w:p w:rsidR="00DC4701" w:rsidRDefault="00AF34DA" w:rsidP="00AF34DA">
          <w:pPr>
            <w:pStyle w:val="7A9C6C551FE947D1AE1ABA24D35B422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9533548D354133AE5EF1DFD0AA6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D3D4E-4AA9-4FFC-A4F4-9D1970DF4F77}"/>
      </w:docPartPr>
      <w:docPartBody>
        <w:p w:rsidR="00DC4701" w:rsidRDefault="00AF34DA" w:rsidP="00AF34DA">
          <w:pPr>
            <w:pStyle w:val="789533548D354133AE5EF1DFD0AA6510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31D3EF733DB45ED991678173D1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A2E3-AEE1-4140-8495-EBB1C5F8DAB3}"/>
      </w:docPartPr>
      <w:docPartBody>
        <w:p w:rsidR="00DC4701" w:rsidRDefault="00AF34DA" w:rsidP="00AF34DA">
          <w:pPr>
            <w:pStyle w:val="D31D3EF733DB45ED991678173D177AA1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C1FB0B6CAAF64A038163C122BEAF7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70F1E-4EAA-4DC6-9C49-7D856B8DBB1D}"/>
      </w:docPartPr>
      <w:docPartBody>
        <w:p w:rsidR="00DC4701" w:rsidRDefault="00AF34DA" w:rsidP="00AF34DA">
          <w:pPr>
            <w:pStyle w:val="C1FB0B6CAAF64A038163C122BEAF7E52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EAC3B8672EA346A68CAEFD94B4C1F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90C5B-59BB-445C-9DAD-54BACAB45FAD}"/>
      </w:docPartPr>
      <w:docPartBody>
        <w:p w:rsidR="00DC4701" w:rsidRDefault="00AF34DA" w:rsidP="00AF34DA">
          <w:pPr>
            <w:pStyle w:val="EAC3B8672EA346A68CAEFD94B4C1FC4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9457326A4184BD78D17E94540FC0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65D7A-FE56-426C-BC97-C86E693DC822}"/>
      </w:docPartPr>
      <w:docPartBody>
        <w:p w:rsidR="00DC4701" w:rsidRDefault="00AF34DA" w:rsidP="00AF34DA">
          <w:pPr>
            <w:pStyle w:val="29457326A4184BD78D17E94540FC00FE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AC493FEAF2224F45A91423AF45C0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7F3B7-343F-43E6-8DF6-EAE59F749EF4}"/>
      </w:docPartPr>
      <w:docPartBody>
        <w:p w:rsidR="005812F9" w:rsidRDefault="00DC4701" w:rsidP="00DC4701">
          <w:pPr>
            <w:pStyle w:val="AC493FEAF2224F45A91423AF45C0214B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32981"/>
    <w:rsid w:val="0008560D"/>
    <w:rsid w:val="001751A5"/>
    <w:rsid w:val="00176FEC"/>
    <w:rsid w:val="00193987"/>
    <w:rsid w:val="001A396B"/>
    <w:rsid w:val="002168D8"/>
    <w:rsid w:val="002441FC"/>
    <w:rsid w:val="00316220"/>
    <w:rsid w:val="00327EA0"/>
    <w:rsid w:val="00412E6E"/>
    <w:rsid w:val="00422C50"/>
    <w:rsid w:val="004832BD"/>
    <w:rsid w:val="004B0D5D"/>
    <w:rsid w:val="004D1ACA"/>
    <w:rsid w:val="00525F3E"/>
    <w:rsid w:val="005812F9"/>
    <w:rsid w:val="005E2072"/>
    <w:rsid w:val="007401A5"/>
    <w:rsid w:val="007469CA"/>
    <w:rsid w:val="00781970"/>
    <w:rsid w:val="008A72EE"/>
    <w:rsid w:val="008C1025"/>
    <w:rsid w:val="00980F69"/>
    <w:rsid w:val="00A24407"/>
    <w:rsid w:val="00AC749F"/>
    <w:rsid w:val="00AF34DA"/>
    <w:rsid w:val="00B16BD8"/>
    <w:rsid w:val="00B25959"/>
    <w:rsid w:val="00B30C0E"/>
    <w:rsid w:val="00B70B91"/>
    <w:rsid w:val="00BC4EE8"/>
    <w:rsid w:val="00C02C44"/>
    <w:rsid w:val="00C22944"/>
    <w:rsid w:val="00C2332E"/>
    <w:rsid w:val="00CF7D19"/>
    <w:rsid w:val="00D11E0C"/>
    <w:rsid w:val="00D14337"/>
    <w:rsid w:val="00DC4701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701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7A9C6C551FE947D1AE1ABA24D35B4224">
    <w:name w:val="7A9C6C551FE947D1AE1ABA24D35B4224"/>
    <w:rsid w:val="00AF34DA"/>
    <w:pPr>
      <w:spacing w:after="160" w:line="259" w:lineRule="auto"/>
    </w:pPr>
  </w:style>
  <w:style w:type="paragraph" w:customStyle="1" w:styleId="789533548D354133AE5EF1DFD0AA6510">
    <w:name w:val="789533548D354133AE5EF1DFD0AA6510"/>
    <w:rsid w:val="00AF34DA"/>
    <w:pPr>
      <w:spacing w:after="160" w:line="259" w:lineRule="auto"/>
    </w:pPr>
  </w:style>
  <w:style w:type="paragraph" w:customStyle="1" w:styleId="D31D3EF733DB45ED991678173D177AA1">
    <w:name w:val="D31D3EF733DB45ED991678173D177AA1"/>
    <w:rsid w:val="00AF34DA"/>
    <w:pPr>
      <w:spacing w:after="160" w:line="259" w:lineRule="auto"/>
    </w:pPr>
  </w:style>
  <w:style w:type="paragraph" w:customStyle="1" w:styleId="C1FB0B6CAAF64A038163C122BEAF7E52">
    <w:name w:val="C1FB0B6CAAF64A038163C122BEAF7E52"/>
    <w:rsid w:val="00AF34DA"/>
    <w:pPr>
      <w:spacing w:after="160" w:line="259" w:lineRule="auto"/>
    </w:pPr>
  </w:style>
  <w:style w:type="paragraph" w:customStyle="1" w:styleId="EAC3B8672EA346A68CAEFD94B4C1FC48">
    <w:name w:val="EAC3B8672EA346A68CAEFD94B4C1FC48"/>
    <w:rsid w:val="00AF34DA"/>
    <w:pPr>
      <w:spacing w:after="160" w:line="259" w:lineRule="auto"/>
    </w:pPr>
  </w:style>
  <w:style w:type="paragraph" w:customStyle="1" w:styleId="29457326A4184BD78D17E94540FC00FE">
    <w:name w:val="29457326A4184BD78D17E94540FC00FE"/>
    <w:rsid w:val="00AF34DA"/>
    <w:pPr>
      <w:spacing w:after="160" w:line="259" w:lineRule="auto"/>
    </w:pPr>
  </w:style>
  <w:style w:type="paragraph" w:customStyle="1" w:styleId="AC493FEAF2224F45A91423AF45C0214B">
    <w:name w:val="AC493FEAF2224F45A91423AF45C0214B"/>
    <w:rsid w:val="00DC47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8799-15CF-491C-B822-00C9AEF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2539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17488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22</cp:revision>
  <cp:lastPrinted>2020-04-14T07:45:00Z</cp:lastPrinted>
  <dcterms:created xsi:type="dcterms:W3CDTF">2022-08-04T08:10:00Z</dcterms:created>
  <dcterms:modified xsi:type="dcterms:W3CDTF">2024-06-13T09:35:00Z</dcterms:modified>
</cp:coreProperties>
</file>