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36D6" w14:textId="77777777" w:rsidR="003E7D1B" w:rsidRPr="006442A6" w:rsidRDefault="003E7D1B" w:rsidP="00E07B31">
      <w:pPr>
        <w:rPr>
          <w:rFonts w:asciiTheme="minorHAnsi" w:hAnsiTheme="minorHAnsi" w:cstheme="minorHAnsi"/>
          <w:noProof/>
          <w:sz w:val="22"/>
          <w:szCs w:val="22"/>
        </w:rPr>
      </w:pPr>
    </w:p>
    <w:p w14:paraId="6035A4EE" w14:textId="77777777" w:rsidR="00273985" w:rsidRPr="006442A6" w:rsidRDefault="00273985" w:rsidP="00E07B31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14:paraId="05051B9A" w14:textId="77777777" w:rsidR="00273985" w:rsidRPr="006442A6" w:rsidRDefault="00273985" w:rsidP="00E07B31">
      <w:pPr>
        <w:rPr>
          <w:rFonts w:asciiTheme="minorHAnsi" w:hAnsiTheme="minorHAnsi" w:cstheme="minorHAnsi"/>
          <w:b/>
          <w:sz w:val="22"/>
          <w:szCs w:val="22"/>
        </w:rPr>
      </w:pPr>
    </w:p>
    <w:p w14:paraId="30008DF5" w14:textId="77777777" w:rsidR="00273985" w:rsidRPr="006442A6" w:rsidRDefault="00273985" w:rsidP="00E07B31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2052AD86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1ED7A607" w14:textId="0EE6BB30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35CD1">
        <w:rPr>
          <w:rFonts w:asciiTheme="minorHAnsi" w:hAnsiTheme="minorHAnsi" w:cstheme="minorHAnsi"/>
          <w:sz w:val="22"/>
          <w:szCs w:val="22"/>
        </w:rPr>
        <w:t>Zdravotníků 248/7</w:t>
      </w:r>
      <w:r w:rsidRPr="006442A6">
        <w:rPr>
          <w:rFonts w:asciiTheme="minorHAnsi" w:hAnsiTheme="minorHAnsi" w:cstheme="minorHAnsi"/>
          <w:sz w:val="22"/>
          <w:szCs w:val="22"/>
        </w:rPr>
        <w:t>, 779 00 Olomouc</w:t>
      </w:r>
    </w:p>
    <w:p w14:paraId="520924CC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14:paraId="43D5802C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14:paraId="70A2FE8F" w14:textId="7B17365D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Pr="006442A6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14:paraId="380CA757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587C83F4" w14:textId="77777777" w:rsidR="00273985" w:rsidRPr="006442A6" w:rsidRDefault="00273985" w:rsidP="00E07B31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</w:p>
    <w:p w14:paraId="3BDF0F31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56A5B0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521F3770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14:paraId="129EB01D" w14:textId="2ED3253C" w:rsidR="00273985" w:rsidRPr="006442A6" w:rsidRDefault="00A468F1" w:rsidP="00E07B31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 xml:space="preserve"> </w:t>
          </w:r>
          <w:r w:rsidR="00155EEC"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……………………………..</w:t>
          </w:r>
        </w:p>
      </w:sdtContent>
    </w:sdt>
    <w:p w14:paraId="6CD6F5A4" w14:textId="76F9630B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</w:t>
          </w:r>
        </w:sdtContent>
      </w:sdt>
    </w:p>
    <w:p w14:paraId="0D9A7BC2" w14:textId="4510825A" w:rsidR="00AE0EC8" w:rsidRPr="006442A6" w:rsidRDefault="00AE0EC8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korespondenční adresa: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6109981"/>
          <w:placeholder>
            <w:docPart w:val="09B9C2E398264967B19D2772956948B1"/>
          </w:placeholder>
          <w:text/>
        </w:sdtPr>
        <w:sdtEndPr/>
        <w:sdtContent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…………………………………………………</w:t>
          </w:r>
          <w:proofErr w:type="gramStart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7A8A7998" w14:textId="128DA98D" w:rsidR="00273985" w:rsidRPr="006442A6" w:rsidRDefault="00273985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text/>
        </w:sdtPr>
        <w:sdtEndPr>
          <w:rPr>
            <w:rStyle w:val="nowrap"/>
          </w:rPr>
        </w:sdtEndPr>
        <w:sdtContent>
          <w:r w:rsidR="00155EEC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…………………</w:t>
          </w:r>
          <w:proofErr w:type="gramStart"/>
          <w:r w:rsidR="00155EEC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155EEC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2D67BE4C" w14:textId="3C0B5184" w:rsidR="00273985" w:rsidRPr="006442A6" w:rsidRDefault="00273985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</w:t>
          </w:r>
        </w:sdtContent>
      </w:sdt>
    </w:p>
    <w:p w14:paraId="7FFC29AB" w14:textId="1A513F55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</w:t>
          </w:r>
          <w:proofErr w:type="gramStart"/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07D790F1" w14:textId="6739856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zapsaná v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016513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………………………</w:t>
          </w:r>
          <w:proofErr w:type="gramStart"/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14:paraId="73E01EED" w14:textId="040F1063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</w:t>
          </w:r>
        </w:sdtContent>
      </w:sdt>
    </w:p>
    <w:p w14:paraId="780F5ED5" w14:textId="77777777" w:rsidR="00273985" w:rsidRPr="006442A6" w:rsidRDefault="00273985" w:rsidP="00E07B3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14:paraId="00B61196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CD52E0" w14:textId="77777777" w:rsidR="00273985" w:rsidRPr="006442A6" w:rsidRDefault="00273985" w:rsidP="00E07B31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56F13BBC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8D70DD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14:paraId="702FB8C1" w14:textId="77777777" w:rsidR="00343BAE" w:rsidRPr="006442A6" w:rsidRDefault="00343BAE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1CFC8A9" w14:textId="77777777" w:rsidR="00342A16" w:rsidRDefault="00342A1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B51E1AC" w14:textId="77777777" w:rsidR="006442A6" w:rsidRDefault="006442A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F4B5B14" w14:textId="77777777" w:rsidR="006442A6" w:rsidRPr="006442A6" w:rsidRDefault="006442A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F1CEB5" w14:textId="77777777" w:rsidR="00342A16" w:rsidRPr="006442A6" w:rsidRDefault="00342A1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F93B152" w14:textId="77777777" w:rsidR="00273985" w:rsidRPr="006442A6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14:paraId="40068023" w14:textId="77777777" w:rsidR="00273985" w:rsidRPr="006442A6" w:rsidRDefault="00273985" w:rsidP="00E07B3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14:paraId="546EA764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1877A7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B310B8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952E85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268FB0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6337F0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65ECB2" w14:textId="77777777" w:rsidR="00342A1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3641E6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B2191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93B22F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278E50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8B79B6" w14:textId="77777777" w:rsidR="006442A6" w:rsidRP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C93579" w14:textId="77777777" w:rsidR="00273985" w:rsidRPr="006442A6" w:rsidRDefault="00273985" w:rsidP="00E07B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5548C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I.</w:t>
      </w:r>
    </w:p>
    <w:p w14:paraId="5C5966C9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Úvodní ustanovení</w:t>
      </w:r>
    </w:p>
    <w:p w14:paraId="6B07D67E" w14:textId="77777777" w:rsidR="00AC1E1E" w:rsidRDefault="00273985" w:rsidP="00AC1E1E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14:paraId="76BA1BDC" w14:textId="50B2F703" w:rsidR="00273985" w:rsidRDefault="00273985" w:rsidP="00AC1E1E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t xml:space="preserve">Tato smlouva je uzavírána na základě výsledků veřejné zakázky malého rozsahu s názvem </w:t>
      </w:r>
      <w:r w:rsidRPr="00AC1E1E">
        <w:rPr>
          <w:rFonts w:asciiTheme="minorHAnsi" w:hAnsiTheme="minorHAnsi" w:cstheme="minorHAnsi"/>
          <w:b/>
          <w:sz w:val="21"/>
          <w:szCs w:val="21"/>
        </w:rPr>
        <w:t>„</w:t>
      </w:r>
      <w:bookmarkStart w:id="0" w:name="_Hlk169252720"/>
      <w:r w:rsidR="003D1159" w:rsidRPr="003D1159">
        <w:rPr>
          <w:rFonts w:asciiTheme="minorHAnsi" w:hAnsiTheme="minorHAnsi" w:cstheme="minorHAnsi"/>
          <w:b/>
          <w:sz w:val="21"/>
          <w:szCs w:val="21"/>
        </w:rPr>
        <w:t xml:space="preserve">Zajištění přímých </w:t>
      </w:r>
      <w:proofErr w:type="gramStart"/>
      <w:r w:rsidR="003D1159" w:rsidRPr="003D1159">
        <w:rPr>
          <w:rFonts w:asciiTheme="minorHAnsi" w:hAnsiTheme="minorHAnsi" w:cstheme="minorHAnsi"/>
          <w:b/>
          <w:sz w:val="21"/>
          <w:szCs w:val="21"/>
        </w:rPr>
        <w:t xml:space="preserve">přenosů - </w:t>
      </w:r>
      <w:proofErr w:type="spellStart"/>
      <w:r w:rsidR="003D1159" w:rsidRPr="003D1159">
        <w:rPr>
          <w:rFonts w:asciiTheme="minorHAnsi" w:hAnsiTheme="minorHAnsi" w:cstheme="minorHAnsi"/>
          <w:b/>
          <w:sz w:val="21"/>
          <w:szCs w:val="21"/>
        </w:rPr>
        <w:t>Luklův</w:t>
      </w:r>
      <w:proofErr w:type="spellEnd"/>
      <w:proofErr w:type="gramEnd"/>
      <w:r w:rsidR="003D1159" w:rsidRPr="003D1159">
        <w:rPr>
          <w:rFonts w:asciiTheme="minorHAnsi" w:hAnsiTheme="minorHAnsi" w:cstheme="minorHAnsi"/>
          <w:b/>
          <w:sz w:val="21"/>
          <w:szCs w:val="21"/>
        </w:rPr>
        <w:t xml:space="preserve"> kardiologický den 202</w:t>
      </w:r>
      <w:r w:rsidR="0015617A">
        <w:rPr>
          <w:rFonts w:asciiTheme="minorHAnsi" w:hAnsiTheme="minorHAnsi" w:cstheme="minorHAnsi"/>
          <w:b/>
          <w:sz w:val="21"/>
          <w:szCs w:val="21"/>
        </w:rPr>
        <w:t>4</w:t>
      </w:r>
      <w:bookmarkEnd w:id="0"/>
      <w:r w:rsidR="00866A95">
        <w:rPr>
          <w:rFonts w:asciiTheme="minorHAnsi" w:hAnsiTheme="minorHAnsi" w:cstheme="minorHAnsi"/>
          <w:b/>
          <w:sz w:val="21"/>
          <w:szCs w:val="21"/>
        </w:rPr>
        <w:t>“,</w:t>
      </w:r>
      <w:r w:rsidRPr="00AC1E1E">
        <w:rPr>
          <w:rFonts w:asciiTheme="minorHAnsi" w:hAnsiTheme="minorHAnsi" w:cstheme="minorHAnsi"/>
          <w:sz w:val="21"/>
          <w:szCs w:val="21"/>
        </w:rPr>
        <w:t xml:space="preserve"> evidenční číslo </w:t>
      </w:r>
      <w:r w:rsidR="00AB0495" w:rsidRPr="00155EEC">
        <w:rPr>
          <w:rFonts w:asciiTheme="minorHAnsi" w:hAnsiTheme="minorHAnsi" w:cstheme="minorHAnsi"/>
          <w:b/>
          <w:sz w:val="21"/>
          <w:szCs w:val="21"/>
        </w:rPr>
        <w:t>VZ-202</w:t>
      </w:r>
      <w:r w:rsidR="0015617A" w:rsidRPr="00155EEC">
        <w:rPr>
          <w:rFonts w:asciiTheme="minorHAnsi" w:hAnsiTheme="minorHAnsi" w:cstheme="minorHAnsi"/>
          <w:b/>
          <w:sz w:val="21"/>
          <w:szCs w:val="21"/>
        </w:rPr>
        <w:t>4</w:t>
      </w:r>
      <w:r w:rsidR="00AB0495" w:rsidRPr="00155EEC">
        <w:rPr>
          <w:rFonts w:asciiTheme="minorHAnsi" w:hAnsiTheme="minorHAnsi" w:cstheme="minorHAnsi"/>
          <w:b/>
          <w:sz w:val="21"/>
          <w:szCs w:val="21"/>
        </w:rPr>
        <w:t>-000</w:t>
      </w:r>
      <w:r w:rsidR="00155EEC" w:rsidRPr="00155EEC">
        <w:rPr>
          <w:rFonts w:asciiTheme="minorHAnsi" w:hAnsiTheme="minorHAnsi" w:cstheme="minorHAnsi"/>
          <w:b/>
          <w:sz w:val="21"/>
          <w:szCs w:val="21"/>
        </w:rPr>
        <w:t>475</w:t>
      </w:r>
      <w:r w:rsidR="003203BF" w:rsidRPr="00AC1E1E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AC1E1E">
        <w:rPr>
          <w:rFonts w:asciiTheme="minorHAnsi" w:hAnsiTheme="minorHAnsi" w:cstheme="minorHAnsi"/>
          <w:sz w:val="21"/>
          <w:szCs w:val="21"/>
        </w:rPr>
        <w:t>V případě, že je v této smlouvě odkazováno na zadávací dokumentaci, má se na mysli zadávací dokumentace vztahující se k uvedené veřejné zakázce.</w:t>
      </w:r>
    </w:p>
    <w:p w14:paraId="7CBB0D78" w14:textId="77777777" w:rsidR="006C1DCC" w:rsidRPr="00AC1E1E" w:rsidRDefault="006C1DCC" w:rsidP="006C1DCC">
      <w:pPr>
        <w:pStyle w:val="Odstavecseseznamem"/>
        <w:spacing w:after="120"/>
        <w:ind w:left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</w:p>
    <w:p w14:paraId="5CCBB54A" w14:textId="77777777" w:rsidR="00343BAE" w:rsidRPr="00A51143" w:rsidRDefault="00343BAE" w:rsidP="006C1DCC">
      <w:pPr>
        <w:pStyle w:val="Nadpis4"/>
        <w:keepLines w:val="0"/>
        <w:numPr>
          <w:ilvl w:val="2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</w:p>
    <w:p w14:paraId="0DF6C728" w14:textId="77777777" w:rsidR="00273985" w:rsidRPr="00A51143" w:rsidRDefault="00273985" w:rsidP="00AC1E1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i w:val="0"/>
          <w:color w:val="000000"/>
          <w:sz w:val="21"/>
          <w:szCs w:val="21"/>
        </w:rPr>
        <w:t>II.</w:t>
      </w:r>
    </w:p>
    <w:p w14:paraId="4F42F2E4" w14:textId="77777777" w:rsidR="00273985" w:rsidRPr="00A51143" w:rsidRDefault="00273985" w:rsidP="00AC1E1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i w:val="0"/>
          <w:color w:val="000000"/>
          <w:sz w:val="21"/>
          <w:szCs w:val="21"/>
        </w:rPr>
        <w:t>Předmět smlouvy</w:t>
      </w:r>
    </w:p>
    <w:p w14:paraId="1211FFFB" w14:textId="3B63C6EA" w:rsidR="00AC1E1E" w:rsidRDefault="00B15C3F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Předmětem této smlouvy je závazek poskytovatele zajistit 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pro objednatele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>živ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přenos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odborné konference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X</w:t>
      </w:r>
      <w:r w:rsidR="00435CD1">
        <w:rPr>
          <w:rFonts w:asciiTheme="minorHAnsi" w:hAnsiTheme="minorHAnsi" w:cstheme="minorHAnsi"/>
          <w:color w:val="000000"/>
          <w:sz w:val="21"/>
          <w:szCs w:val="21"/>
        </w:rPr>
        <w:t>V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. Luklův kardiologický den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, která se uskuteční </w:t>
      </w:r>
      <w:r w:rsidR="0015617A">
        <w:rPr>
          <w:rFonts w:asciiTheme="minorHAnsi" w:hAnsiTheme="minorHAnsi" w:cstheme="minorHAnsi"/>
          <w:color w:val="000000"/>
          <w:sz w:val="21"/>
          <w:szCs w:val="21"/>
        </w:rPr>
        <w:t>22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října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202</w:t>
      </w:r>
      <w:r w:rsidR="0015617A">
        <w:rPr>
          <w:rFonts w:asciiTheme="minorHAnsi" w:hAnsiTheme="minorHAnsi" w:cstheme="minorHAnsi"/>
          <w:color w:val="000000"/>
          <w:sz w:val="21"/>
          <w:szCs w:val="21"/>
        </w:rPr>
        <w:t>4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Jedná se o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přím</w:t>
      </w:r>
      <w:r w:rsidR="00435CD1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přenos</w:t>
      </w:r>
      <w:r w:rsidR="00435CD1">
        <w:rPr>
          <w:rFonts w:asciiTheme="minorHAnsi" w:hAnsiTheme="minorHAnsi" w:cstheme="minorHAnsi"/>
          <w:color w:val="000000"/>
          <w:sz w:val="21"/>
          <w:szCs w:val="21"/>
        </w:rPr>
        <w:t>y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přednášek a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výkonů z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 operačních a zákrokových sálů FN Olomouc – I. interní kliniky kardiologické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>Poskytovatel se zavazuje zaji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stit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přímý přenos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>na web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určený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objednatele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m a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do kongresového sálu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46D9C">
        <w:rPr>
          <w:rFonts w:asciiTheme="minorHAnsi" w:hAnsiTheme="minorHAnsi" w:cstheme="minorHAnsi"/>
          <w:color w:val="000000"/>
          <w:sz w:val="21"/>
          <w:szCs w:val="21"/>
        </w:rPr>
        <w:t>N</w:t>
      </w:r>
      <w:r w:rsidR="00435CD1">
        <w:t>H COLLECTION OLOMOUC CONGRESS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1E4FF5D" w14:textId="7468F897" w:rsidR="00AC1E1E" w:rsidRDefault="00DD7BE0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Smluvní strany se dohodly, 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>že přím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přenos bud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realizo</w:t>
      </w:r>
      <w:r w:rsidR="00075FBE" w:rsidRPr="00AC1E1E">
        <w:rPr>
          <w:rFonts w:asciiTheme="minorHAnsi" w:hAnsiTheme="minorHAnsi" w:cstheme="minorHAnsi"/>
          <w:color w:val="000000"/>
          <w:sz w:val="21"/>
          <w:szCs w:val="21"/>
        </w:rPr>
        <w:t>ván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na 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základě 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>specifikace uvedené v této smlouvě, resp. v Příloze č. 1 této smlouvy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41FB2" w:rsidRPr="00AC1E1E">
        <w:rPr>
          <w:rFonts w:asciiTheme="minorHAnsi" w:hAnsiTheme="minorHAnsi" w:cstheme="minorHAnsi"/>
          <w:color w:val="000000"/>
          <w:sz w:val="21"/>
          <w:szCs w:val="21"/>
        </w:rPr>
        <w:t>na základě zadávací dokumentace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5796CFB9" w14:textId="77777777" w:rsidR="00AC1E1E" w:rsidRDefault="00941FB2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Objednatel se zavazuje za výše uvedené řádně provedené služby zaplatit odměnu sjednanou ve smlouvě. </w:t>
      </w:r>
    </w:p>
    <w:p w14:paraId="51BD1A58" w14:textId="39AA5BF6" w:rsidR="00273985" w:rsidRPr="00AC1E1E" w:rsidRDefault="00941FB2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>Smluvní strany se dohodly, že veškerý pořízený materiál (záznam z přenosu) je ve vlastnictví objednatele.</w:t>
      </w:r>
      <w:r w:rsidR="00273985" w:rsidRPr="00AC1E1E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EA870B8" w14:textId="2F00BD90" w:rsidR="00343BAE" w:rsidRDefault="00343BAE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A7518A6" w14:textId="77777777" w:rsidR="006C1DCC" w:rsidRPr="00A51143" w:rsidRDefault="006C1DCC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7EF91902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III.</w:t>
      </w:r>
    </w:p>
    <w:p w14:paraId="35415D96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Práva a povinnosti smluvních stran</w:t>
      </w:r>
    </w:p>
    <w:p w14:paraId="27B000B6" w14:textId="77777777" w:rsidR="005A75D1" w:rsidRPr="00A51143" w:rsidRDefault="00273985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Objednatel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je povinen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>, za účelem plnění předmětu této smlouvy,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umožnit 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omezenému počtu osob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poskytovatel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e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vstup do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operačních a zákrokových</w:t>
      </w:r>
      <w:r w:rsidR="00075FB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sálů Fakultní nemocnice Olomouc, ze kterých bude 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>přímý přenos přenášen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261808F5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31C5362" w14:textId="77777777" w:rsidR="00EB1E10" w:rsidRPr="00A51143" w:rsidRDefault="00EB1E10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Objednatel se zavazuje zajistit pro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osoby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poskytovatele, kterým bude umožněn vstup do operačního/zákrokového sálu, ochranné pomůcky a další případné prostředky k zajištění ochrany zdraví pacientů, zdravotnického personálu objednatele i pracovníků poskytovatele.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0B788CD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C081523" w14:textId="189E7AB0" w:rsidR="00273985" w:rsidRPr="00A51143" w:rsidRDefault="005A75D1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Poskytovatel se zavazuje</w:t>
      </w:r>
      <w:r w:rsidR="00D47F2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>poskytnout pro objednatele služby v kvalitě požadované poskytovatelem v této smlouvě, v její příloze č. 1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C1DCC">
        <w:rPr>
          <w:rFonts w:asciiTheme="minorHAnsi" w:hAnsiTheme="minorHAnsi" w:cstheme="minorHAnsi"/>
          <w:color w:val="000000"/>
          <w:sz w:val="21"/>
          <w:szCs w:val="21"/>
        </w:rPr>
        <w:t xml:space="preserve">(Výzva k podání nabídky) 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>v zadávací dokumentaci k této veřejné zakázce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D1FC970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163ED49" w14:textId="77777777" w:rsidR="00AC1E1E" w:rsidRDefault="005F1381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V případě, že</w:t>
      </w:r>
      <w:r w:rsidR="00B96369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se smluvní strany dohodly na zhotovení audiovizuálního záznamu z přenosu konference a jeho následné předání zadavateli, zavazuje se poskytovatel tento záznam předat objednateli do </w:t>
      </w:r>
      <w:r w:rsidR="004B32E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14 </w:t>
      </w:r>
      <w:r w:rsidR="00B96369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dnů od jeho zhotovení, a to </w:t>
      </w:r>
      <w:r w:rsidR="00E20B6C" w:rsidRPr="00A51143">
        <w:rPr>
          <w:rFonts w:asciiTheme="minorHAnsi" w:hAnsiTheme="minorHAnsi" w:cstheme="minorHAnsi"/>
          <w:color w:val="000000"/>
          <w:sz w:val="21"/>
          <w:szCs w:val="21"/>
        </w:rPr>
        <w:t>elektronicky ve formátu mp4 v HD kvalitě přes cloudové uložiště.</w:t>
      </w:r>
    </w:p>
    <w:p w14:paraId="1192DF9E" w14:textId="77777777" w:rsidR="00AC1E1E" w:rsidRPr="00AC1E1E" w:rsidRDefault="00AC1E1E" w:rsidP="00AC1E1E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1404F62E" w14:textId="15E698BC" w:rsidR="00EB1E10" w:rsidRPr="00AC1E1E" w:rsidRDefault="00EB1E10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lastRenderedPageBreak/>
        <w:t xml:space="preserve">Objednatel je oprávněn </w:t>
      </w:r>
      <w:r w:rsidR="00F743AD">
        <w:rPr>
          <w:rFonts w:asciiTheme="minorHAnsi" w:hAnsiTheme="minorHAnsi" w:cstheme="minorHAnsi"/>
          <w:sz w:val="21"/>
          <w:szCs w:val="21"/>
        </w:rPr>
        <w:t xml:space="preserve">živý přenos </w:t>
      </w:r>
      <w:r w:rsidRPr="00AC1E1E">
        <w:rPr>
          <w:rFonts w:asciiTheme="minorHAnsi" w:hAnsiTheme="minorHAnsi" w:cstheme="minorHAnsi"/>
          <w:sz w:val="21"/>
          <w:szCs w:val="21"/>
        </w:rPr>
        <w:t xml:space="preserve">kdykoli do </w:t>
      </w:r>
      <w:r w:rsidR="00F743AD">
        <w:rPr>
          <w:rFonts w:asciiTheme="minorHAnsi" w:hAnsiTheme="minorHAnsi" w:cstheme="minorHAnsi"/>
          <w:sz w:val="21"/>
          <w:szCs w:val="21"/>
        </w:rPr>
        <w:t xml:space="preserve">jeho </w:t>
      </w:r>
      <w:r w:rsidRPr="00AC1E1E">
        <w:rPr>
          <w:rFonts w:asciiTheme="minorHAnsi" w:hAnsiTheme="minorHAnsi" w:cstheme="minorHAnsi"/>
          <w:sz w:val="21"/>
          <w:szCs w:val="21"/>
        </w:rPr>
        <w:t>zahájení zrušit, a to s ohledem na specifikaci služeb poskytovaných objednatelem jakožto poskytovatele specializovaných zdravotních služeb.</w:t>
      </w:r>
    </w:p>
    <w:p w14:paraId="1D64FB95" w14:textId="77777777" w:rsidR="00E07B31" w:rsidRPr="00A51143" w:rsidRDefault="00E07B3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61457CC" w14:textId="77C98C0A" w:rsidR="00273985" w:rsidRPr="00A51143" w:rsidRDefault="005F138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6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objednatele: 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Ing. </w:t>
      </w:r>
      <w:r w:rsidR="00A15799">
        <w:rPr>
          <w:rFonts w:asciiTheme="minorHAnsi" w:hAnsiTheme="minorHAnsi" w:cstheme="minorHAnsi"/>
          <w:color w:val="000000"/>
          <w:sz w:val="21"/>
          <w:szCs w:val="21"/>
        </w:rPr>
        <w:t>Petr Hrabálek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15799">
        <w:rPr>
          <w:rFonts w:asciiTheme="minorHAnsi" w:hAnsiTheme="minorHAnsi" w:cstheme="minorHAnsi"/>
          <w:color w:val="000000"/>
          <w:sz w:val="21"/>
          <w:szCs w:val="21"/>
        </w:rPr>
        <w:t>petr.hrabalek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>@fnol.cz, tel.: +420 73</w:t>
      </w:r>
      <w:r w:rsidR="00A15799">
        <w:rPr>
          <w:rFonts w:asciiTheme="minorHAnsi" w:hAnsiTheme="minorHAnsi" w:cstheme="minorHAnsi"/>
          <w:color w:val="000000"/>
          <w:sz w:val="21"/>
          <w:szCs w:val="21"/>
        </w:rPr>
        <w:t>0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="00A15799">
        <w:rPr>
          <w:rFonts w:asciiTheme="minorHAnsi" w:hAnsiTheme="minorHAnsi" w:cstheme="minorHAnsi"/>
          <w:color w:val="000000"/>
          <w:sz w:val="21"/>
          <w:szCs w:val="21"/>
        </w:rPr>
        <w:t>804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="00A15799">
        <w:rPr>
          <w:rFonts w:asciiTheme="minorHAnsi" w:hAnsiTheme="minorHAnsi" w:cstheme="minorHAnsi"/>
          <w:color w:val="000000"/>
          <w:sz w:val="21"/>
          <w:szCs w:val="21"/>
        </w:rPr>
        <w:t>50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>0.</w:t>
      </w:r>
    </w:p>
    <w:p w14:paraId="157910B1" w14:textId="77777777" w:rsidR="00AE0EC8" w:rsidRPr="00A51143" w:rsidRDefault="00AE0EC8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821923" w14:textId="16DEA63A" w:rsidR="00273985" w:rsidRPr="00A51143" w:rsidRDefault="005F138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97024223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</w:t>
          </w:r>
          <w:proofErr w:type="gramStart"/>
          <w:r w:rsidR="00155EEC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="00155EEC">
            <w:rPr>
              <w:rFonts w:asciiTheme="minorHAnsi" w:hAnsiTheme="minorHAnsi" w:cstheme="minorHAnsi"/>
              <w:color w:val="000000"/>
              <w:sz w:val="21"/>
              <w:szCs w:val="21"/>
            </w:rPr>
            <w:t>.</w:t>
          </w:r>
        </w:sdtContent>
      </w:sdt>
      <w:r w:rsidR="009B42BD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, tel.: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1073503986"/>
          <w:placeholder>
            <w:docPart w:val="DefaultPlaceholder_1081868574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………………………………..</w:t>
          </w:r>
        </w:sdtContent>
      </w:sdt>
    </w:p>
    <w:p w14:paraId="7A0B2E73" w14:textId="088473DE" w:rsidR="00273985" w:rsidRDefault="00273985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5C5DC9EA" w14:textId="1517EDAD" w:rsidR="006C1DCC" w:rsidRDefault="006C1DCC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5205CD41" w14:textId="43A0146C" w:rsidR="006C1DCC" w:rsidRDefault="006C1DCC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6F3C5CF5" w14:textId="77777777" w:rsidR="006C1DCC" w:rsidRPr="00A51143" w:rsidRDefault="006C1DCC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A01F0B5" w14:textId="77777777" w:rsidR="00273985" w:rsidRPr="00A51143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IV.</w:t>
      </w:r>
    </w:p>
    <w:p w14:paraId="577C1E34" w14:textId="30A979C1" w:rsidR="00273985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Cena za poskytnutí služeb a platební podmínky</w:t>
      </w:r>
    </w:p>
    <w:p w14:paraId="70B0AE23" w14:textId="77777777" w:rsidR="00AC1E1E" w:rsidRPr="00A51143" w:rsidRDefault="00AC1E1E" w:rsidP="00AC1E1E">
      <w:pPr>
        <w:pStyle w:val="Nadpisodstavce"/>
        <w:spacing w:line="240" w:lineRule="auto"/>
        <w:rPr>
          <w:sz w:val="21"/>
          <w:szCs w:val="21"/>
        </w:rPr>
      </w:pPr>
    </w:p>
    <w:p w14:paraId="1B458086" w14:textId="1872F5E1" w:rsidR="00AC1E1E" w:rsidRPr="00A15799" w:rsidRDefault="00273985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1.</w:t>
      </w:r>
      <w:r w:rsidRPr="00A51143">
        <w:rPr>
          <w:rFonts w:asciiTheme="minorHAnsi" w:hAnsiTheme="minorHAnsi" w:cstheme="minorHAnsi"/>
          <w:sz w:val="21"/>
          <w:szCs w:val="21"/>
        </w:rPr>
        <w:tab/>
        <w:t>C</w:t>
      </w:r>
      <w:r w:rsidR="007B75C4" w:rsidRPr="00A51143">
        <w:rPr>
          <w:rFonts w:asciiTheme="minorHAnsi" w:hAnsiTheme="minorHAnsi" w:cstheme="minorHAnsi"/>
          <w:sz w:val="21"/>
          <w:szCs w:val="21"/>
        </w:rPr>
        <w:t xml:space="preserve">ena </w:t>
      </w:r>
      <w:r w:rsidRPr="00A51143">
        <w:rPr>
          <w:rFonts w:asciiTheme="minorHAnsi" w:hAnsiTheme="minorHAnsi" w:cstheme="minorHAnsi"/>
          <w:sz w:val="21"/>
          <w:szCs w:val="21"/>
        </w:rPr>
        <w:t>za předmět plněn</w:t>
      </w:r>
      <w:r w:rsidR="00AC1E1E">
        <w:rPr>
          <w:rFonts w:asciiTheme="minorHAnsi" w:hAnsiTheme="minorHAnsi" w:cstheme="minorHAnsi"/>
          <w:sz w:val="21"/>
          <w:szCs w:val="21"/>
        </w:rPr>
        <w:t>í</w:t>
      </w:r>
      <w:r w:rsidR="007B75C4" w:rsidRPr="00A51143">
        <w:rPr>
          <w:rFonts w:asciiTheme="minorHAnsi" w:hAnsiTheme="minorHAnsi" w:cstheme="minorHAnsi"/>
          <w:sz w:val="21"/>
          <w:szCs w:val="21"/>
        </w:rPr>
        <w:t xml:space="preserve">: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-1523931064"/>
          <w:placeholder>
            <w:docPart w:val="BBBA6099C2574BEC86138EB331A8C49F"/>
          </w:placeholder>
          <w:text/>
        </w:sdtPr>
        <w:sdtEndPr/>
        <w:sdtContent>
          <w:r w:rsidR="00155EEC">
            <w:rPr>
              <w:rFonts w:asciiTheme="minorHAnsi" w:hAnsiTheme="minorHAnsi" w:cstheme="minorHAnsi"/>
              <w:b/>
              <w:sz w:val="21"/>
              <w:szCs w:val="21"/>
            </w:rPr>
            <w:t>……………………………</w:t>
          </w:r>
          <w:proofErr w:type="gramStart"/>
          <w:r w:rsidR="00155EEC">
            <w:rPr>
              <w:rFonts w:asciiTheme="minorHAnsi" w:hAnsiTheme="minorHAnsi" w:cstheme="minorHAnsi"/>
              <w:b/>
              <w:sz w:val="21"/>
              <w:szCs w:val="21"/>
            </w:rPr>
            <w:t>…….</w:t>
          </w:r>
          <w:proofErr w:type="gramEnd"/>
          <w:r w:rsidR="00155EEC">
            <w:rPr>
              <w:rFonts w:asciiTheme="minorHAnsi" w:hAnsiTheme="minorHAnsi" w:cstheme="minorHAnsi"/>
              <w:b/>
              <w:sz w:val="21"/>
              <w:szCs w:val="21"/>
            </w:rPr>
            <w:t>.</w:t>
          </w:r>
        </w:sdtContent>
      </w:sdt>
      <w:r w:rsidR="00AC1E1E" w:rsidRPr="00A5114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15799">
        <w:rPr>
          <w:rFonts w:asciiTheme="minorHAnsi" w:hAnsiTheme="minorHAnsi" w:cstheme="minorHAnsi"/>
          <w:b/>
          <w:sz w:val="21"/>
          <w:szCs w:val="21"/>
        </w:rPr>
        <w:t>bez</w:t>
      </w:r>
      <w:r w:rsidR="00AC1E1E" w:rsidRPr="00A51143">
        <w:rPr>
          <w:rFonts w:asciiTheme="minorHAnsi" w:hAnsiTheme="minorHAnsi" w:cstheme="minorHAnsi"/>
          <w:b/>
          <w:sz w:val="21"/>
          <w:szCs w:val="21"/>
        </w:rPr>
        <w:t xml:space="preserve"> DPH</w:t>
      </w:r>
      <w:r w:rsidR="00A1579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15799" w:rsidRPr="00A15799">
        <w:rPr>
          <w:rFonts w:asciiTheme="minorHAnsi" w:hAnsiTheme="minorHAnsi" w:cstheme="minorHAnsi"/>
          <w:sz w:val="21"/>
          <w:szCs w:val="21"/>
        </w:rPr>
        <w:t>.</w:t>
      </w:r>
      <w:r w:rsidR="00AC1E1E" w:rsidRPr="00A1579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F9F918C" w14:textId="5460533E" w:rsidR="00273985" w:rsidRPr="00A51143" w:rsidRDefault="00273985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</w:p>
    <w:p w14:paraId="2E185301" w14:textId="1FD04AE2" w:rsidR="00273985" w:rsidRPr="00A51143" w:rsidRDefault="00273985" w:rsidP="00A15799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2.</w:t>
      </w:r>
      <w:r w:rsidRPr="00A51143">
        <w:rPr>
          <w:rFonts w:asciiTheme="minorHAnsi" w:hAnsiTheme="minorHAnsi" w:cstheme="minorHAnsi"/>
          <w:sz w:val="21"/>
          <w:szCs w:val="21"/>
        </w:rPr>
        <w:tab/>
        <w:t>Cena je sjednána jako pevná a nejvýše přípustná a zahrnuje veškeré náklady</w:t>
      </w:r>
      <w:r w:rsidR="009B3BDC" w:rsidRPr="00A51143">
        <w:rPr>
          <w:rFonts w:asciiTheme="minorHAnsi" w:hAnsiTheme="minorHAnsi" w:cstheme="minorHAnsi"/>
          <w:sz w:val="21"/>
          <w:szCs w:val="21"/>
        </w:rPr>
        <w:t xml:space="preserve"> související s realizací služby. </w:t>
      </w:r>
    </w:p>
    <w:p w14:paraId="76350C26" w14:textId="77777777" w:rsidR="00273985" w:rsidRPr="00A51143" w:rsidRDefault="00273985" w:rsidP="00AC1E1E">
      <w:pPr>
        <w:pStyle w:val="Odstavec"/>
        <w:numPr>
          <w:ilvl w:val="0"/>
          <w:numId w:val="0"/>
        </w:numPr>
        <w:spacing w:before="0" w:after="120"/>
        <w:ind w:left="357" w:hanging="357"/>
        <w:contextualSpacing/>
        <w:rPr>
          <w:rFonts w:asciiTheme="minorHAnsi" w:hAnsiTheme="minorHAnsi" w:cstheme="minorHAnsi"/>
          <w:sz w:val="21"/>
          <w:szCs w:val="21"/>
        </w:rPr>
      </w:pPr>
    </w:p>
    <w:p w14:paraId="6C20163F" w14:textId="7EF55591" w:rsidR="00273985" w:rsidRDefault="00273985" w:rsidP="00AC1E1E">
      <w:pPr>
        <w:pStyle w:val="Odstavec"/>
        <w:numPr>
          <w:ilvl w:val="0"/>
          <w:numId w:val="0"/>
        </w:numPr>
        <w:spacing w:before="0" w:after="120"/>
        <w:ind w:left="357" w:hanging="357"/>
        <w:contextualSpacing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3.</w:t>
      </w:r>
      <w:r w:rsidRPr="00A51143">
        <w:rPr>
          <w:rFonts w:asciiTheme="minorHAnsi" w:hAnsiTheme="minorHAnsi" w:cstheme="minorHAnsi"/>
          <w:sz w:val="21"/>
          <w:szCs w:val="21"/>
        </w:rPr>
        <w:tab/>
      </w:r>
      <w:bookmarkStart w:id="1" w:name="_Hlk167279560"/>
      <w:r w:rsidR="006C1DCC" w:rsidRPr="006442A6">
        <w:rPr>
          <w:rFonts w:asciiTheme="minorHAnsi" w:hAnsiTheme="minorHAnsi" w:cstheme="minorHAnsi"/>
          <w:sz w:val="22"/>
        </w:rPr>
        <w:t xml:space="preserve">Cena </w:t>
      </w:r>
      <w:r w:rsidR="006C1DCC">
        <w:rPr>
          <w:rFonts w:asciiTheme="minorHAnsi" w:hAnsiTheme="minorHAnsi" w:cstheme="minorHAnsi"/>
          <w:sz w:val="22"/>
        </w:rPr>
        <w:t xml:space="preserve">v Kč bez DPH </w:t>
      </w:r>
      <w:r w:rsidR="006C1DCC" w:rsidRPr="006442A6">
        <w:rPr>
          <w:rFonts w:asciiTheme="minorHAnsi" w:hAnsiTheme="minorHAnsi" w:cstheme="minorHAnsi"/>
          <w:sz w:val="22"/>
        </w:rPr>
        <w:t xml:space="preserve">za poskytnutí služeb je maximální a </w:t>
      </w:r>
      <w:r w:rsidR="006C1DCC">
        <w:rPr>
          <w:rFonts w:asciiTheme="minorHAnsi" w:hAnsiTheme="minorHAnsi" w:cstheme="minorHAnsi"/>
          <w:sz w:val="22"/>
        </w:rPr>
        <w:t>nepřekročitelná. K</w:t>
      </w:r>
      <w:r w:rsidR="006C1DCC" w:rsidRPr="00B96189">
        <w:rPr>
          <w:rFonts w:asciiTheme="minorHAnsi" w:hAnsiTheme="minorHAnsi" w:cstheme="minorHAnsi"/>
          <w:sz w:val="22"/>
        </w:rPr>
        <w:t xml:space="preserve"> ceně bude připočten</w:t>
      </w:r>
      <w:r w:rsidR="006C1DCC">
        <w:rPr>
          <w:rFonts w:asciiTheme="minorHAnsi" w:hAnsiTheme="minorHAnsi" w:cstheme="minorHAnsi"/>
          <w:sz w:val="22"/>
        </w:rPr>
        <w:t>o</w:t>
      </w:r>
      <w:r w:rsidR="006C1DCC" w:rsidRPr="00B96189">
        <w:rPr>
          <w:rFonts w:asciiTheme="minorHAnsi" w:hAnsiTheme="minorHAnsi" w:cstheme="minorHAnsi"/>
          <w:sz w:val="22"/>
        </w:rPr>
        <w:t xml:space="preserve"> DPH ve výši stanovené platnými a účinnými právními předpisy k okamžiku uskutečnění zdanitelného plnění</w:t>
      </w:r>
      <w:bookmarkEnd w:id="1"/>
      <w:r w:rsidR="006C1DCC" w:rsidRPr="00B96189">
        <w:rPr>
          <w:rFonts w:asciiTheme="minorHAnsi" w:hAnsiTheme="minorHAnsi" w:cstheme="minorHAnsi"/>
          <w:sz w:val="22"/>
        </w:rPr>
        <w:t>.</w:t>
      </w:r>
    </w:p>
    <w:p w14:paraId="26026640" w14:textId="77777777" w:rsidR="00A51143" w:rsidRPr="00A51143" w:rsidRDefault="00A51143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4519665D" w14:textId="77777777" w:rsidR="00273985" w:rsidRPr="00A51143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V.</w:t>
      </w:r>
    </w:p>
    <w:p w14:paraId="7A78D1B4" w14:textId="77777777" w:rsidR="00273985" w:rsidRPr="00A51143" w:rsidRDefault="00273985" w:rsidP="00E07B31">
      <w:pPr>
        <w:pStyle w:val="Nadpisodstavce"/>
        <w:spacing w:line="240" w:lineRule="auto"/>
        <w:jc w:val="center"/>
        <w:rPr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Platební podmínky</w:t>
      </w:r>
    </w:p>
    <w:p w14:paraId="0811D104" w14:textId="77777777" w:rsidR="00273985" w:rsidRPr="00A51143" w:rsidRDefault="00273985" w:rsidP="00E07B31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Objednatel neposkytuje a poskytovatel není oprávněn požadovat</w:t>
      </w:r>
      <w:r w:rsidR="00D644A5" w:rsidRPr="00A51143">
        <w:rPr>
          <w:rFonts w:asciiTheme="minorHAnsi" w:hAnsiTheme="minorHAnsi" w:cstheme="minorHAnsi"/>
          <w:sz w:val="21"/>
          <w:szCs w:val="21"/>
        </w:rPr>
        <w:t xml:space="preserve"> </w:t>
      </w:r>
      <w:r w:rsidRPr="00A51143">
        <w:rPr>
          <w:rFonts w:asciiTheme="minorHAnsi" w:hAnsiTheme="minorHAnsi" w:cs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</w:t>
      </w:r>
      <w:r w:rsidR="009B3BDC" w:rsidRPr="00A51143">
        <w:rPr>
          <w:rFonts w:asciiTheme="minorHAnsi" w:hAnsiTheme="minorHAnsi" w:cstheme="minorHAnsi"/>
          <w:sz w:val="21"/>
          <w:szCs w:val="21"/>
        </w:rPr>
        <w:t>konkrétní objednávky</w:t>
      </w:r>
      <w:r w:rsidR="00266B83" w:rsidRPr="00A5114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E8C4C36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57549193" w14:textId="34ADB3D9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2.</w:t>
      </w:r>
      <w:r w:rsidRPr="00A51143">
        <w:rPr>
          <w:rFonts w:asciiTheme="minorHAnsi" w:hAnsiTheme="minorHAnsi" w:cstheme="minorHAnsi"/>
          <w:sz w:val="21"/>
          <w:szCs w:val="21"/>
        </w:rPr>
        <w:tab/>
      </w:r>
      <w:r w:rsidR="00F92B0D" w:rsidRPr="00F92B0D">
        <w:rPr>
          <w:rFonts w:asciiTheme="minorHAnsi" w:hAnsiTheme="minorHAnsi" w:cstheme="minorHAnsi"/>
          <w:sz w:val="21"/>
          <w:szCs w:val="21"/>
        </w:rPr>
        <w:t xml:space="preserve">Poskytovatel je povinen vystavit fakturu s náležitostmi daňového dokladu podle zákona č. 235/2004 Sb., o dani z přidané hodnoty, v platném znění a splatností 60 kalendářních dnů ode dne doručení faktury objednateli prostřednictvím elektronické pošty na adresu </w:t>
      </w:r>
      <w:hyperlink r:id="rId8" w:history="1">
        <w:r w:rsidR="00F92B0D" w:rsidRPr="00F92B0D">
          <w:rPr>
            <w:rFonts w:asciiTheme="minorHAnsi" w:hAnsiTheme="minorHAnsi" w:cstheme="minorHAnsi"/>
            <w:sz w:val="21"/>
            <w:szCs w:val="21"/>
          </w:rPr>
          <w:t>fin@fnol.cz</w:t>
        </w:r>
      </w:hyperlink>
      <w:r w:rsidR="00F92B0D" w:rsidRPr="00F92B0D">
        <w:rPr>
          <w:rFonts w:asciiTheme="minorHAnsi" w:hAnsiTheme="minorHAnsi" w:cstheme="minorHAnsi"/>
          <w:sz w:val="21"/>
          <w:szCs w:val="21"/>
        </w:rPr>
        <w:t>, a to každou fakturu samostatným emailem ve formátu PDF včetně standardu ISDOC (Information System Document - standard pro elektronickou fakturaci v České republice), nedohodnou-li se smluvní strany jinak. Faktura ve standardu ISDOC může být přiložena i samostatně mimo PDF. Použitá verze ISDOC musí být ve verzi 6.0.1. a vyšší. Nezbytnou přílohou faktury bude kopie dodacího listu potvrzeného objednatelem v souladu s příslušným ustanovením Smlouvy</w:t>
      </w:r>
      <w:r w:rsidRPr="00A5114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261AC10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5812BEB9" w14:textId="29D5E086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3.</w:t>
      </w:r>
      <w:r w:rsidRPr="00A51143">
        <w:rPr>
          <w:rFonts w:asciiTheme="minorHAnsi" w:hAnsiTheme="minorHAnsi" w:cs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="00AB0495" w:rsidRPr="006C1DCC">
        <w:rPr>
          <w:rFonts w:asciiTheme="minorHAnsi" w:hAnsiTheme="minorHAnsi" w:cstheme="minorHAnsi"/>
          <w:b/>
          <w:sz w:val="21"/>
          <w:szCs w:val="21"/>
        </w:rPr>
        <w:t>VZ-202</w:t>
      </w:r>
      <w:r w:rsidR="0015617A" w:rsidRPr="006C1DCC">
        <w:rPr>
          <w:rFonts w:asciiTheme="minorHAnsi" w:hAnsiTheme="minorHAnsi" w:cstheme="minorHAnsi"/>
          <w:b/>
          <w:sz w:val="21"/>
          <w:szCs w:val="21"/>
        </w:rPr>
        <w:t>4</w:t>
      </w:r>
      <w:r w:rsidR="00AB0495" w:rsidRPr="006C1DCC">
        <w:rPr>
          <w:rFonts w:asciiTheme="minorHAnsi" w:hAnsiTheme="minorHAnsi" w:cstheme="minorHAnsi"/>
          <w:b/>
          <w:sz w:val="21"/>
          <w:szCs w:val="21"/>
        </w:rPr>
        <w:t>-000</w:t>
      </w:r>
      <w:r w:rsidR="006C1DCC" w:rsidRPr="006C1DCC">
        <w:rPr>
          <w:rFonts w:asciiTheme="minorHAnsi" w:hAnsiTheme="minorHAnsi" w:cstheme="minorHAnsi"/>
          <w:b/>
          <w:sz w:val="21"/>
          <w:szCs w:val="21"/>
        </w:rPr>
        <w:t>475</w:t>
      </w:r>
      <w:r w:rsidR="003203BF" w:rsidRPr="00A15799">
        <w:rPr>
          <w:rFonts w:asciiTheme="minorHAnsi" w:hAnsiTheme="minorHAnsi" w:cstheme="minorHAnsi"/>
          <w:b/>
          <w:sz w:val="21"/>
          <w:szCs w:val="21"/>
        </w:rPr>
        <w:t>.</w:t>
      </w:r>
    </w:p>
    <w:p w14:paraId="622BA209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3EF42383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4.</w:t>
      </w:r>
      <w:r w:rsidRPr="00A51143">
        <w:rPr>
          <w:rFonts w:asciiTheme="minorHAnsi" w:hAnsiTheme="minorHAnsi" w:cstheme="minorHAnsi"/>
          <w:sz w:val="21"/>
          <w:szCs w:val="21"/>
        </w:rPr>
        <w:tab/>
        <w:t xml:space="preserve">V případě, že faktura nebude splňovat veškeré náležitosti, je objednatel oprávněn fakturu </w:t>
      </w:r>
      <w:r w:rsidR="00266B83" w:rsidRPr="00A51143">
        <w:rPr>
          <w:rFonts w:asciiTheme="minorHAnsi" w:hAnsiTheme="minorHAnsi" w:cstheme="minorHAnsi"/>
          <w:sz w:val="21"/>
          <w:szCs w:val="21"/>
        </w:rPr>
        <w:t>poskytovateli</w:t>
      </w:r>
      <w:r w:rsidRPr="00A51143">
        <w:rPr>
          <w:rFonts w:asciiTheme="minorHAnsi" w:hAnsiTheme="minorHAnsi" w:cstheme="minorHAnsi"/>
          <w:sz w:val="21"/>
          <w:szCs w:val="21"/>
        </w:rPr>
        <w:t xml:space="preserve"> ve lhůtě splatnosti vrátit, přičemž lhůta splatnosti ceny začíná běžet znovu ode dne doručení řádně vystavené faktury objednateli.</w:t>
      </w:r>
    </w:p>
    <w:p w14:paraId="3703362D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1142312B" w14:textId="3085EC3F" w:rsidR="00273985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5.</w:t>
      </w:r>
      <w:r w:rsidRPr="00A51143">
        <w:rPr>
          <w:rFonts w:asciiTheme="minorHAnsi" w:hAnsiTheme="minorHAnsi" w:cstheme="minorHAnsi"/>
          <w:sz w:val="21"/>
          <w:szCs w:val="21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14:paraId="627AF040" w14:textId="215FBFA9" w:rsidR="006C1DCC" w:rsidRDefault="006C1DCC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71488C42" w14:textId="23140705" w:rsidR="006C1DCC" w:rsidRPr="00A51143" w:rsidRDefault="006C1DCC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</w:rPr>
        <w:lastRenderedPageBreak/>
        <w:t>6.</w:t>
      </w:r>
      <w:r>
        <w:rPr>
          <w:rFonts w:asciiTheme="minorHAnsi" w:hAnsiTheme="minorHAnsi" w:cstheme="minorHAnsi"/>
          <w:sz w:val="22"/>
        </w:rPr>
        <w:tab/>
      </w:r>
      <w:r w:rsidRPr="00CF5B56">
        <w:rPr>
          <w:rFonts w:asciiTheme="minorHAnsi" w:hAnsiTheme="minorHAnsi" w:cstheme="minorHAnsi"/>
          <w:sz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</w:p>
    <w:p w14:paraId="336509C6" w14:textId="77777777" w:rsidR="00E07B31" w:rsidRDefault="00E07B31" w:rsidP="00E07B3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6390C8C3" w14:textId="77777777" w:rsidR="006C1DCC" w:rsidRPr="00A51143" w:rsidRDefault="006C1DCC" w:rsidP="00E07B3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7364CCF3" w14:textId="77777777" w:rsidR="009B3BDC" w:rsidRPr="00A51143" w:rsidRDefault="009B3BDC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VI.</w:t>
      </w:r>
    </w:p>
    <w:p w14:paraId="7D177E29" w14:textId="77777777" w:rsidR="009B3BDC" w:rsidRPr="00A51143" w:rsidRDefault="009B3BDC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Smluvní sankce</w:t>
      </w:r>
    </w:p>
    <w:p w14:paraId="094FDCB7" w14:textId="77777777" w:rsidR="009B3BDC" w:rsidRPr="00A51143" w:rsidRDefault="009B3BDC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1.           V případě, že poskytovatel neposkytne služby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dle této smlouvy (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tj. 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zejména přímý 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přenos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)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v kvalitě požadované 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objednatelem, je poskytovatel povinen zaplatit objednateli smluvní pokutu odpovídající </w:t>
      </w:r>
      <w:r w:rsidR="001E5892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smluvně stanové 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ceně za služby, které nebyly poskytnuty poskytovatelem v 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požadované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kvalitě</w:t>
      </w:r>
      <w:r w:rsidR="00B96369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, nedohodnou-li se smluvní strany jinak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.</w:t>
      </w:r>
    </w:p>
    <w:p w14:paraId="57D308A9" w14:textId="77777777" w:rsidR="00570EC0" w:rsidRPr="00A51143" w:rsidRDefault="00570EC0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56000D5D" w14:textId="77777777" w:rsidR="00570EC0" w:rsidRPr="00A51143" w:rsidRDefault="00570EC0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2. </w:t>
      </w:r>
      <w:r w:rsidR="00A51143">
        <w:rPr>
          <w:rFonts w:asciiTheme="minorHAnsi" w:hAnsiTheme="minorHAnsi" w:cstheme="minorHAnsi"/>
          <w:bCs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V případě, že objednatel bude v prodlení s úhradou faktury za služby řádně poskytnuté poskytovatelem, je objednatel povinen uhradit </w:t>
      </w:r>
      <w:r w:rsidR="004B32EF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poskytovateli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zákonný úrok z prodlení.</w:t>
      </w:r>
    </w:p>
    <w:p w14:paraId="5B0D9E0C" w14:textId="4472BFC6" w:rsidR="009B3BDC" w:rsidRDefault="009B3BDC" w:rsidP="00E07B31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0133EE18" w14:textId="093F8242" w:rsidR="006C1DCC" w:rsidRDefault="006C1DCC" w:rsidP="00E07B31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6474CB4E" w14:textId="77777777" w:rsidR="006C1DCC" w:rsidRPr="00A51143" w:rsidRDefault="006C1DCC" w:rsidP="00E07B31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34751677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</w:t>
      </w:r>
      <w:r w:rsidR="009B3BDC"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</w:t>
      </w: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0AEBA07C" w14:textId="77777777" w:rsidR="009B42BD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Ukončení smlouvy</w:t>
      </w:r>
    </w:p>
    <w:p w14:paraId="0C7872F1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ukončena výpovědí ze strany objednatele s tím, že výpovědní doba činí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jeden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měsíc a počíná běžet prvního dne měsíce následujícího po měsíci, ve kterém byla poskytovateli výpověď doručena. </w:t>
      </w:r>
    </w:p>
    <w:p w14:paraId="03DE3C61" w14:textId="77777777" w:rsidR="00570EC0" w:rsidRPr="00A51143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FBF0AE2" w14:textId="77777777" w:rsidR="00570EC0" w:rsidRPr="00A51143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2.           Tato smlouva může být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>ukončena výpovědí ze strany poskytovatele s tím, že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výpovědní doba činí tři měsíce a počíná běžet prvního dne měsíce následujícího po měsíci, ve kterém byla objednateli výpověď doručena. </w:t>
      </w:r>
    </w:p>
    <w:p w14:paraId="5F118266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DC47E76" w14:textId="77777777" w:rsidR="00273985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363454ED" w14:textId="4041B60E" w:rsidR="00A51143" w:rsidRDefault="00A51143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33F21ECA" w14:textId="6A93F94E" w:rsidR="006C1DCC" w:rsidRDefault="006C1DCC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9D021F1" w14:textId="77777777" w:rsidR="006C1DCC" w:rsidRPr="00A51143" w:rsidRDefault="006C1DCC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0AADCB2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VII</w:t>
      </w:r>
      <w:r w:rsidR="009B3BDC"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</w:t>
      </w: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05E14EEB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Závěrečná ustanovení</w:t>
      </w:r>
    </w:p>
    <w:p w14:paraId="2F9D2DF7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Tuto smlouvu lze měnit pouze dohodou smluvních stran obsaženou v písemném, chronologicky očíslovaném dodatku k této smlouvě, podepsaném statutárními zástupci smluvních stran. </w:t>
      </w:r>
    </w:p>
    <w:p w14:paraId="3BF93718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62C36FCE" w14:textId="77777777" w:rsidR="001F1D5D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1F1D5D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Tuto smlouvu nelze dále postupovat, jakož ani pohledávky z ní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vyplývající</w:t>
      </w:r>
      <w:r w:rsidR="001F1D5D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EA514BD" w14:textId="77777777" w:rsidR="00273985" w:rsidRPr="00A51143" w:rsidRDefault="001F1D5D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4.        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1E198DE0" w14:textId="77777777" w:rsidR="00273985" w:rsidRPr="00A51143" w:rsidRDefault="00A51143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BA09ED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BA09ED" w:rsidRPr="00A51143">
        <w:rPr>
          <w:rFonts w:asciiTheme="minorHAnsi" w:hAnsiTheme="minorHAnsi" w:cstheme="minorHAnsi"/>
          <w:color w:val="000000"/>
          <w:sz w:val="21"/>
          <w:szCs w:val="21"/>
        </w:rPr>
        <w:tab/>
        <w:t>Tato s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mlouva je vyhotovena ve dvou stejnopisech, z nichž po jednom obdrží každá ze smluvních stran.</w:t>
      </w:r>
    </w:p>
    <w:p w14:paraId="55647D8D" w14:textId="6FA86B6A" w:rsidR="009B42BD" w:rsidRDefault="00A51143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lastRenderedPageBreak/>
        <w:t>6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A09ED" w:rsidRPr="00A51143">
        <w:rPr>
          <w:rFonts w:asciiTheme="minorHAnsi" w:hAnsiTheme="minorHAnsi" w:cstheme="minorHAnsi"/>
          <w:sz w:val="21"/>
          <w:szCs w:val="21"/>
        </w:rPr>
        <w:t>Tato s</w:t>
      </w:r>
      <w:r w:rsidR="009B42BD" w:rsidRPr="00A51143">
        <w:rPr>
          <w:rFonts w:asciiTheme="minorHAnsi" w:hAnsiTheme="minorHAnsi" w:cstheme="minorHAnsi"/>
          <w:sz w:val="21"/>
          <w:szCs w:val="21"/>
        </w:rPr>
        <w:t xml:space="preserve">mlouva nabývá platnosti </w:t>
      </w:r>
      <w:r w:rsidR="009B5140" w:rsidRPr="00A51143">
        <w:rPr>
          <w:rFonts w:asciiTheme="minorHAnsi" w:hAnsiTheme="minorHAnsi" w:cstheme="minorHAnsi"/>
          <w:sz w:val="21"/>
          <w:szCs w:val="21"/>
        </w:rPr>
        <w:t xml:space="preserve">podpisem obou smluvních stran a </w:t>
      </w:r>
      <w:r w:rsidR="00BA09ED" w:rsidRPr="00A51143">
        <w:rPr>
          <w:rFonts w:asciiTheme="minorHAnsi" w:hAnsiTheme="minorHAnsi" w:cstheme="minorHAnsi"/>
          <w:sz w:val="21"/>
          <w:szCs w:val="21"/>
        </w:rPr>
        <w:t xml:space="preserve">účinnosti dnem </w:t>
      </w:r>
      <w:r w:rsidR="009B42BD" w:rsidRPr="00A51143">
        <w:rPr>
          <w:rFonts w:asciiTheme="minorHAnsi" w:hAnsiTheme="minorHAnsi" w:cstheme="minorHAnsi"/>
          <w:sz w:val="21"/>
          <w:szCs w:val="21"/>
        </w:rPr>
        <w:t>zveřejnění</w:t>
      </w:r>
      <w:r w:rsidR="009B5140" w:rsidRPr="00A51143">
        <w:rPr>
          <w:rFonts w:asciiTheme="minorHAnsi" w:hAnsiTheme="minorHAnsi" w:cstheme="minorHAnsi"/>
          <w:sz w:val="21"/>
          <w:szCs w:val="21"/>
        </w:rPr>
        <w:t>m</w:t>
      </w:r>
      <w:r w:rsidR="009B42BD" w:rsidRPr="00A51143">
        <w:rPr>
          <w:rFonts w:asciiTheme="minorHAnsi" w:hAnsiTheme="minorHAnsi" w:cstheme="minorHAnsi"/>
          <w:sz w:val="21"/>
          <w:szCs w:val="21"/>
        </w:rPr>
        <w:t xml:space="preserve"> v registru smluv.</w:t>
      </w:r>
    </w:p>
    <w:p w14:paraId="2B2DB9EB" w14:textId="14424251" w:rsidR="006C1DCC" w:rsidRDefault="006C1DCC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4CF6DE03" w14:textId="77777777" w:rsidR="006C1DCC" w:rsidRPr="00A51143" w:rsidRDefault="006C1DCC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0B316663" w14:textId="71FCC0FC" w:rsidR="00273985" w:rsidRPr="00A51143" w:rsidRDefault="00A51143" w:rsidP="00E07B31">
      <w:pPr>
        <w:pStyle w:val="Zkladntex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podpisy.</w:t>
      </w:r>
    </w:p>
    <w:p w14:paraId="1FEBC010" w14:textId="77777777" w:rsidR="00E0444D" w:rsidRDefault="00E0444D" w:rsidP="00E0444D">
      <w:pPr>
        <w:keepNext/>
        <w:rPr>
          <w:rFonts w:asciiTheme="minorHAnsi" w:hAnsiTheme="minorHAnsi" w:cstheme="minorHAnsi"/>
          <w:b/>
          <w:color w:val="000000"/>
        </w:rPr>
      </w:pPr>
    </w:p>
    <w:p w14:paraId="71AD3AE8" w14:textId="462F4EB8" w:rsidR="00E0444D" w:rsidRPr="00E0444D" w:rsidRDefault="00E0444D" w:rsidP="00E0444D">
      <w:pPr>
        <w:keepNext/>
        <w:rPr>
          <w:rFonts w:asciiTheme="minorHAnsi" w:hAnsiTheme="minorHAnsi" w:cstheme="minorHAnsi"/>
          <w:color w:val="000000"/>
        </w:rPr>
      </w:pPr>
      <w:r w:rsidRPr="00E0444D">
        <w:rPr>
          <w:rFonts w:asciiTheme="minorHAnsi" w:hAnsiTheme="minorHAnsi" w:cstheme="minorHAnsi"/>
          <w:color w:val="000000"/>
        </w:rPr>
        <w:t>Přílohy:</w:t>
      </w:r>
    </w:p>
    <w:p w14:paraId="1DB9C81A" w14:textId="77777777" w:rsidR="00E0444D" w:rsidRDefault="00E0444D" w:rsidP="00E0444D">
      <w:pPr>
        <w:jc w:val="both"/>
        <w:rPr>
          <w:rFonts w:asciiTheme="minorHAnsi" w:hAnsiTheme="minorHAnsi" w:cstheme="minorHAnsi"/>
          <w:b/>
          <w:color w:val="000000"/>
        </w:rPr>
      </w:pPr>
      <w:r w:rsidRPr="00A51143">
        <w:rPr>
          <w:rFonts w:asciiTheme="minorHAnsi" w:hAnsiTheme="minorHAnsi" w:cstheme="minorHAnsi"/>
          <w:color w:val="000000"/>
        </w:rPr>
        <w:t xml:space="preserve">Příloha č.1 – </w:t>
      </w:r>
      <w:r>
        <w:rPr>
          <w:rFonts w:asciiTheme="minorHAnsi" w:hAnsiTheme="minorHAnsi" w:cstheme="minorHAnsi"/>
          <w:color w:val="000000"/>
        </w:rPr>
        <w:t>Výzva k podání nabídky</w:t>
      </w:r>
    </w:p>
    <w:p w14:paraId="0131A77B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450887F" w14:textId="64CD27FC" w:rsidR="00F92B0D" w:rsidRDefault="00F92B0D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D83D619" w14:textId="35B957F9" w:rsidR="007227CC" w:rsidRDefault="007227CC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270AB99" w14:textId="5773D2A4" w:rsidR="007227CC" w:rsidRDefault="007227CC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164B10D" w14:textId="5EE90089" w:rsidR="007227CC" w:rsidRDefault="007227CC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BC6662E" w14:textId="754AC774" w:rsidR="007227CC" w:rsidRDefault="007227CC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0D297B0" w14:textId="77777777" w:rsidR="007227CC" w:rsidRDefault="007227CC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8F2C00B" w14:textId="564E89E6" w:rsidR="007227CC" w:rsidRDefault="00C6766D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V Olomouci dne…………</w:t>
      </w:r>
      <w:r w:rsidR="005D4B00">
        <w:rPr>
          <w:rFonts w:asciiTheme="minorHAnsi" w:hAnsiTheme="minorHAnsi" w:cstheme="minorHAnsi"/>
          <w:color w:val="000000"/>
          <w:sz w:val="21"/>
          <w:szCs w:val="21"/>
        </w:rPr>
        <w:t>…….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5D4B0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6C1DCC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…………………………………………….</w:t>
          </w:r>
        </w:sdtContent>
      </w:sdt>
    </w:p>
    <w:p w14:paraId="1E0D2754" w14:textId="3E273B6B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3105A551" w14:textId="77777777" w:rsidR="007227CC" w:rsidRPr="00A51143" w:rsidRDefault="007227CC" w:rsidP="007227CC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458607755"/>
          <w:placeholder>
            <w:docPart w:val="53AE9D3575364E67AA6990A36ED9AD3F"/>
          </w:placeholder>
          <w:text/>
        </w:sdtPr>
        <w:sdtEndPr/>
        <w:sdtContent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40A3F070" w14:textId="77777777" w:rsidR="007227CC" w:rsidRPr="00A51143" w:rsidRDefault="007227CC" w:rsidP="007227CC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objednatel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195349274"/>
          <w:placeholder>
            <w:docPart w:val="3152E5C9F167404A829CC201435E0039"/>
          </w:placeholder>
          <w:text/>
        </w:sdtPr>
        <w:sdtEndPr/>
        <w:sdtContent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poskytovatel</w:t>
          </w:r>
        </w:sdtContent>
      </w:sdt>
    </w:p>
    <w:p w14:paraId="6C4BD49F" w14:textId="77777777" w:rsidR="007227CC" w:rsidRDefault="007227CC" w:rsidP="007227CC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Fakultní nemocnice Olomouc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837649713"/>
          <w:placeholder>
            <w:docPart w:val="38B752B999BC429C8AB80898952D62CE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…………………………………………………</w:t>
          </w:r>
          <w:proofErr w:type="gramStart"/>
          <w:r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>
            <w:rPr>
              <w:rFonts w:asciiTheme="minorHAnsi" w:hAnsiTheme="minorHAnsi" w:cstheme="minorHAnsi"/>
              <w:color w:val="000000"/>
              <w:sz w:val="21"/>
              <w:szCs w:val="21"/>
            </w:rPr>
            <w:t>.</w:t>
          </w:r>
        </w:sdtContent>
      </w:sdt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3428D318" w14:textId="77777777" w:rsidR="007227CC" w:rsidRDefault="007227CC" w:rsidP="007227CC">
      <w:pPr>
        <w:keepNext/>
        <w:rPr>
          <w:rFonts w:asciiTheme="minorHAnsi" w:hAnsiTheme="minorHAnsi" w:cstheme="minorHAnsi"/>
          <w:b/>
          <w:color w:val="000000"/>
        </w:rPr>
      </w:pPr>
    </w:p>
    <w:p w14:paraId="1D3718F6" w14:textId="77777777" w:rsidR="007227CC" w:rsidRDefault="007227CC" w:rsidP="007227CC">
      <w:pPr>
        <w:keepNext/>
        <w:rPr>
          <w:rFonts w:asciiTheme="minorHAnsi" w:hAnsiTheme="minorHAnsi" w:cstheme="minorHAnsi"/>
          <w:b/>
          <w:color w:val="000000"/>
        </w:rPr>
      </w:pPr>
    </w:p>
    <w:p w14:paraId="021F5742" w14:textId="58D4D9D3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0A016F96" w14:textId="77777777" w:rsidR="007227CC" w:rsidRP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6B2A96B8" w14:textId="18A37E9E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533D3842" w14:textId="6EA4130A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277B6962" w14:textId="4486AD18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7DAB390C" w14:textId="2CB87E91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3CDC483C" w14:textId="69CBEB2E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4F0A2531" w14:textId="5341AEB4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19D80A6E" w14:textId="1014EC0A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0DAFF974" w14:textId="330184FF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5C580AC5" w14:textId="38A20321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3A5EE17B" w14:textId="64FCF303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5703B74B" w14:textId="449BA617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223FA523" w14:textId="7EAEEEF3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1811EC2C" w14:textId="029E0C42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04490344" w14:textId="000EFF88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5A6DB4E0" w14:textId="3DC0D3F7" w:rsidR="007227CC" w:rsidRDefault="007227CC" w:rsidP="007227CC">
      <w:pPr>
        <w:rPr>
          <w:rFonts w:asciiTheme="minorHAnsi" w:hAnsiTheme="minorHAnsi" w:cstheme="minorHAnsi"/>
          <w:sz w:val="21"/>
          <w:szCs w:val="21"/>
        </w:rPr>
      </w:pPr>
    </w:p>
    <w:p w14:paraId="7000588D" w14:textId="5851FB14" w:rsidR="006C1DCC" w:rsidRDefault="006C1DCC" w:rsidP="00AB0495">
      <w:pPr>
        <w:keepNext/>
        <w:rPr>
          <w:rFonts w:asciiTheme="minorHAnsi" w:hAnsiTheme="minorHAnsi" w:cstheme="minorHAnsi"/>
          <w:b/>
          <w:color w:val="000000"/>
        </w:rPr>
      </w:pPr>
    </w:p>
    <w:p w14:paraId="5C1A10CC" w14:textId="6F03367A" w:rsidR="006C1DCC" w:rsidRDefault="006C1DCC" w:rsidP="00AB0495">
      <w:pPr>
        <w:keepNext/>
        <w:rPr>
          <w:rFonts w:asciiTheme="minorHAnsi" w:hAnsiTheme="minorHAnsi" w:cstheme="minorHAnsi"/>
          <w:b/>
          <w:color w:val="000000"/>
        </w:rPr>
      </w:pPr>
    </w:p>
    <w:p w14:paraId="694DD463" w14:textId="69D9D3B9" w:rsidR="006C1DCC" w:rsidRDefault="006C1DCC" w:rsidP="00AB0495">
      <w:pPr>
        <w:keepNext/>
        <w:rPr>
          <w:rFonts w:asciiTheme="minorHAnsi" w:hAnsiTheme="minorHAnsi" w:cstheme="minorHAnsi"/>
          <w:b/>
          <w:color w:val="000000"/>
        </w:rPr>
      </w:pPr>
    </w:p>
    <w:p w14:paraId="649C406A" w14:textId="77777777" w:rsidR="006C1DCC" w:rsidRDefault="006C1DCC" w:rsidP="00AB0495">
      <w:pPr>
        <w:keepNext/>
        <w:rPr>
          <w:rFonts w:asciiTheme="minorHAnsi" w:hAnsiTheme="minorHAnsi" w:cstheme="minorHAnsi"/>
          <w:b/>
          <w:color w:val="000000"/>
        </w:rPr>
      </w:pPr>
    </w:p>
    <w:p w14:paraId="3F59AD53" w14:textId="77777777" w:rsidR="00AB0495" w:rsidRDefault="00AB0495" w:rsidP="00AB0495">
      <w:pPr>
        <w:keepNext/>
        <w:rPr>
          <w:rFonts w:asciiTheme="minorHAnsi" w:hAnsiTheme="minorHAnsi" w:cstheme="minorHAnsi"/>
          <w:b/>
          <w:color w:val="000000"/>
        </w:rPr>
      </w:pPr>
    </w:p>
    <w:sectPr w:rsidR="00AB0495" w:rsidSect="00722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4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1DFC" w14:textId="77777777" w:rsidR="00523887" w:rsidRDefault="00523887">
      <w:r>
        <w:separator/>
      </w:r>
    </w:p>
  </w:endnote>
  <w:endnote w:type="continuationSeparator" w:id="0">
    <w:p w14:paraId="515A26D6" w14:textId="77777777" w:rsidR="00523887" w:rsidRDefault="0052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0673" w14:textId="77777777"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E0DD2" w14:textId="77777777"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14:paraId="58351AC4" w14:textId="77777777" w:rsidTr="00311328">
      <w:trPr>
        <w:trHeight w:val="898"/>
      </w:trPr>
      <w:tc>
        <w:tcPr>
          <w:tcW w:w="2480" w:type="dxa"/>
        </w:tcPr>
        <w:p w14:paraId="00984C70" w14:textId="180CB610" w:rsidR="009B42BD" w:rsidRPr="00311328" w:rsidRDefault="006C1DCC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14:paraId="6DB90C2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6F14E99F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105364E3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6A521022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6941E6FA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204703FA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5F704AA9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71ED221D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142A1E1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64490B94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614E1A9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0C5FB774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4F0D9C6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0850AFC4" w14:textId="73A664C3" w:rsidR="009B42BD" w:rsidRPr="0091307B" w:rsidRDefault="009B42BD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FB55" w14:textId="77777777" w:rsidR="00523887" w:rsidRDefault="00523887">
      <w:r>
        <w:separator/>
      </w:r>
    </w:p>
  </w:footnote>
  <w:footnote w:type="continuationSeparator" w:id="0">
    <w:p w14:paraId="6F659D75" w14:textId="77777777" w:rsidR="00523887" w:rsidRDefault="0052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7954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B4AD94C" wp14:editId="717EF6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7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CF1">
      <w:rPr>
        <w:noProof/>
      </w:rPr>
      <w:pict w14:anchorId="2EB50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DF74" w14:textId="56D771B4" w:rsidR="009B42BD" w:rsidRDefault="00BE3F76">
    <w:pPr>
      <w:pStyle w:val="Zhlav"/>
    </w:pPr>
    <w:r>
      <w:rPr>
        <w:noProof/>
      </w:rPr>
      <w:drawing>
        <wp:inline distT="0" distB="0" distL="0" distR="0" wp14:anchorId="2231FBCE" wp14:editId="5A58449B">
          <wp:extent cx="1647825" cy="463588"/>
          <wp:effectExtent l="0" t="0" r="0" b="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ol 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062" cy="46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69F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7BD7294" wp14:editId="59E15F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9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CF1">
      <w:rPr>
        <w:noProof/>
      </w:rPr>
      <w:pict w14:anchorId="36073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410E10"/>
    <w:multiLevelType w:val="hybridMultilevel"/>
    <w:tmpl w:val="DBECB11A"/>
    <w:lvl w:ilvl="0" w:tplc="AB6E4C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44D"/>
    <w:multiLevelType w:val="hybridMultilevel"/>
    <w:tmpl w:val="7552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BF05D01"/>
    <w:multiLevelType w:val="hybridMultilevel"/>
    <w:tmpl w:val="402E6E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AC85B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306A"/>
    <w:multiLevelType w:val="hybridMultilevel"/>
    <w:tmpl w:val="8C20449A"/>
    <w:lvl w:ilvl="0" w:tplc="432AF66E">
      <w:start w:val="1"/>
      <w:numFmt w:val="lowerLetter"/>
      <w:lvlText w:val="%1)"/>
      <w:lvlJc w:val="left"/>
      <w:pPr>
        <w:ind w:left="5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A6C08"/>
    <w:multiLevelType w:val="hybridMultilevel"/>
    <w:tmpl w:val="739C8DE4"/>
    <w:lvl w:ilvl="0" w:tplc="0405000F">
      <w:start w:val="1"/>
      <w:numFmt w:val="decimal"/>
      <w:lvlText w:val="%1."/>
      <w:lvlJc w:val="left"/>
      <w:pPr>
        <w:ind w:left="-1779" w:hanging="360"/>
      </w:pPr>
    </w:lvl>
    <w:lvl w:ilvl="1" w:tplc="04050019" w:tentative="1">
      <w:start w:val="1"/>
      <w:numFmt w:val="lowerLetter"/>
      <w:lvlText w:val="%2."/>
      <w:lvlJc w:val="left"/>
      <w:pPr>
        <w:ind w:left="-1059" w:hanging="360"/>
      </w:pPr>
    </w:lvl>
    <w:lvl w:ilvl="2" w:tplc="0405001B" w:tentative="1">
      <w:start w:val="1"/>
      <w:numFmt w:val="lowerRoman"/>
      <w:lvlText w:val="%3."/>
      <w:lvlJc w:val="right"/>
      <w:pPr>
        <w:ind w:left="-339" w:hanging="180"/>
      </w:pPr>
    </w:lvl>
    <w:lvl w:ilvl="3" w:tplc="0405000F" w:tentative="1">
      <w:start w:val="1"/>
      <w:numFmt w:val="decimal"/>
      <w:lvlText w:val="%4."/>
      <w:lvlJc w:val="left"/>
      <w:pPr>
        <w:ind w:left="381" w:hanging="360"/>
      </w:pPr>
    </w:lvl>
    <w:lvl w:ilvl="4" w:tplc="04050019" w:tentative="1">
      <w:start w:val="1"/>
      <w:numFmt w:val="lowerLetter"/>
      <w:lvlText w:val="%5."/>
      <w:lvlJc w:val="left"/>
      <w:pPr>
        <w:ind w:left="1101" w:hanging="360"/>
      </w:pPr>
    </w:lvl>
    <w:lvl w:ilvl="5" w:tplc="0405001B" w:tentative="1">
      <w:start w:val="1"/>
      <w:numFmt w:val="lowerRoman"/>
      <w:lvlText w:val="%6."/>
      <w:lvlJc w:val="right"/>
      <w:pPr>
        <w:ind w:left="1821" w:hanging="180"/>
      </w:pPr>
    </w:lvl>
    <w:lvl w:ilvl="6" w:tplc="0405000F" w:tentative="1">
      <w:start w:val="1"/>
      <w:numFmt w:val="decimal"/>
      <w:lvlText w:val="%7."/>
      <w:lvlJc w:val="left"/>
      <w:pPr>
        <w:ind w:left="2541" w:hanging="360"/>
      </w:pPr>
    </w:lvl>
    <w:lvl w:ilvl="7" w:tplc="04050019" w:tentative="1">
      <w:start w:val="1"/>
      <w:numFmt w:val="lowerLetter"/>
      <w:lvlText w:val="%8."/>
      <w:lvlJc w:val="left"/>
      <w:pPr>
        <w:ind w:left="3261" w:hanging="360"/>
      </w:pPr>
    </w:lvl>
    <w:lvl w:ilvl="8" w:tplc="040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25" w15:restartNumberingAfterBreak="0">
    <w:nsid w:val="5FAD2C1D"/>
    <w:multiLevelType w:val="hybridMultilevel"/>
    <w:tmpl w:val="1E72822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806EE"/>
    <w:multiLevelType w:val="hybridMultilevel"/>
    <w:tmpl w:val="0F4C371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16D6C"/>
    <w:multiLevelType w:val="hybridMultilevel"/>
    <w:tmpl w:val="E9180588"/>
    <w:lvl w:ilvl="0" w:tplc="989E5E02">
      <w:start w:val="1"/>
      <w:numFmt w:val="decimal"/>
      <w:lvlText w:val="%1."/>
      <w:lvlJc w:val="left"/>
      <w:pPr>
        <w:ind w:left="710" w:hanging="71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27"/>
  </w:num>
  <w:num w:numId="7">
    <w:abstractNumId w:val="23"/>
  </w:num>
  <w:num w:numId="8">
    <w:abstractNumId w:val="2"/>
  </w:num>
  <w:num w:numId="9">
    <w:abstractNumId w:val="29"/>
  </w:num>
  <w:num w:numId="10">
    <w:abstractNumId w:val="28"/>
  </w:num>
  <w:num w:numId="11">
    <w:abstractNumId w:val="19"/>
  </w:num>
  <w:num w:numId="12">
    <w:abstractNumId w:val="2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26"/>
  </w:num>
  <w:num w:numId="20">
    <w:abstractNumId w:val="14"/>
  </w:num>
  <w:num w:numId="21">
    <w:abstractNumId w:val="16"/>
  </w:num>
  <w:num w:numId="22">
    <w:abstractNumId w:val="1"/>
  </w:num>
  <w:num w:numId="23">
    <w:abstractNumId w:val="18"/>
  </w:num>
  <w:num w:numId="24">
    <w:abstractNumId w:val="4"/>
  </w:num>
  <w:num w:numId="25">
    <w:abstractNumId w:val="21"/>
  </w:num>
  <w:num w:numId="26">
    <w:abstractNumId w:val="3"/>
  </w:num>
  <w:num w:numId="27">
    <w:abstractNumId w:val="31"/>
  </w:num>
  <w:num w:numId="28">
    <w:abstractNumId w:val="15"/>
  </w:num>
  <w:num w:numId="29">
    <w:abstractNumId w:val="24"/>
  </w:num>
  <w:num w:numId="30">
    <w:abstractNumId w:val="5"/>
  </w:num>
  <w:num w:numId="31">
    <w:abstractNumId w:val="25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QQPaP5Yza1sXz/X/Zk2xL1+VDT/ObOzf7gmsw52VWJkn6dzfvg3Y920Vow7lIaS6vrGpsX8dNT6q9FObOBhQ==" w:salt="FAKT2/aH0olWCKJFcEnYK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21FAB"/>
    <w:rsid w:val="000374A0"/>
    <w:rsid w:val="00052A50"/>
    <w:rsid w:val="00054076"/>
    <w:rsid w:val="000559E7"/>
    <w:rsid w:val="00063FCD"/>
    <w:rsid w:val="0006570E"/>
    <w:rsid w:val="00067FA4"/>
    <w:rsid w:val="00075B16"/>
    <w:rsid w:val="00075FBE"/>
    <w:rsid w:val="00084322"/>
    <w:rsid w:val="000948C8"/>
    <w:rsid w:val="000A416B"/>
    <w:rsid w:val="000A5FF8"/>
    <w:rsid w:val="000A7802"/>
    <w:rsid w:val="000B7D0C"/>
    <w:rsid w:val="000C01FC"/>
    <w:rsid w:val="000C41CC"/>
    <w:rsid w:val="000D3DF5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5EEC"/>
    <w:rsid w:val="0015617A"/>
    <w:rsid w:val="0015743A"/>
    <w:rsid w:val="00160A64"/>
    <w:rsid w:val="00166DEC"/>
    <w:rsid w:val="00170145"/>
    <w:rsid w:val="001704DC"/>
    <w:rsid w:val="001760EA"/>
    <w:rsid w:val="00185C2E"/>
    <w:rsid w:val="00194BFA"/>
    <w:rsid w:val="001E4711"/>
    <w:rsid w:val="001E4B9E"/>
    <w:rsid w:val="001E5892"/>
    <w:rsid w:val="001F1D5D"/>
    <w:rsid w:val="001F27A1"/>
    <w:rsid w:val="002162AB"/>
    <w:rsid w:val="00222164"/>
    <w:rsid w:val="00227D0C"/>
    <w:rsid w:val="00234017"/>
    <w:rsid w:val="002361D7"/>
    <w:rsid w:val="00247B88"/>
    <w:rsid w:val="00255939"/>
    <w:rsid w:val="0025637A"/>
    <w:rsid w:val="00256EC6"/>
    <w:rsid w:val="00266B83"/>
    <w:rsid w:val="00272B5B"/>
    <w:rsid w:val="002737C3"/>
    <w:rsid w:val="00273985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C8B"/>
    <w:rsid w:val="00341413"/>
    <w:rsid w:val="00342A16"/>
    <w:rsid w:val="00343BAE"/>
    <w:rsid w:val="0034576F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1159"/>
    <w:rsid w:val="003D32A9"/>
    <w:rsid w:val="003D63D4"/>
    <w:rsid w:val="003D7BCF"/>
    <w:rsid w:val="003E5C84"/>
    <w:rsid w:val="003E6814"/>
    <w:rsid w:val="003E7D1B"/>
    <w:rsid w:val="003F5DCC"/>
    <w:rsid w:val="003F7472"/>
    <w:rsid w:val="00401182"/>
    <w:rsid w:val="00406FAF"/>
    <w:rsid w:val="004141FC"/>
    <w:rsid w:val="00416875"/>
    <w:rsid w:val="00416BC2"/>
    <w:rsid w:val="00425049"/>
    <w:rsid w:val="00426D89"/>
    <w:rsid w:val="004330B1"/>
    <w:rsid w:val="00435CD1"/>
    <w:rsid w:val="004372BD"/>
    <w:rsid w:val="004604C4"/>
    <w:rsid w:val="0046603B"/>
    <w:rsid w:val="00485FD0"/>
    <w:rsid w:val="004870D6"/>
    <w:rsid w:val="00491060"/>
    <w:rsid w:val="004A02FD"/>
    <w:rsid w:val="004B0A35"/>
    <w:rsid w:val="004B32EF"/>
    <w:rsid w:val="004B7F66"/>
    <w:rsid w:val="004C0DF5"/>
    <w:rsid w:val="004D37AD"/>
    <w:rsid w:val="004D6727"/>
    <w:rsid w:val="004E348E"/>
    <w:rsid w:val="004E469A"/>
    <w:rsid w:val="004F1197"/>
    <w:rsid w:val="004F57B2"/>
    <w:rsid w:val="00505443"/>
    <w:rsid w:val="00511306"/>
    <w:rsid w:val="00514B88"/>
    <w:rsid w:val="00516EAC"/>
    <w:rsid w:val="0051738C"/>
    <w:rsid w:val="0052260E"/>
    <w:rsid w:val="005228AB"/>
    <w:rsid w:val="00523396"/>
    <w:rsid w:val="00523887"/>
    <w:rsid w:val="00527CF1"/>
    <w:rsid w:val="00541AAA"/>
    <w:rsid w:val="00543D1F"/>
    <w:rsid w:val="00546D9C"/>
    <w:rsid w:val="00555F6A"/>
    <w:rsid w:val="005563EF"/>
    <w:rsid w:val="005570A5"/>
    <w:rsid w:val="00561B0D"/>
    <w:rsid w:val="0056310D"/>
    <w:rsid w:val="00570EC0"/>
    <w:rsid w:val="0058249B"/>
    <w:rsid w:val="00597541"/>
    <w:rsid w:val="005A19D8"/>
    <w:rsid w:val="005A29FA"/>
    <w:rsid w:val="005A487B"/>
    <w:rsid w:val="005A5A3C"/>
    <w:rsid w:val="005A7529"/>
    <w:rsid w:val="005A75D1"/>
    <w:rsid w:val="005B38D3"/>
    <w:rsid w:val="005C3DF3"/>
    <w:rsid w:val="005D1E2C"/>
    <w:rsid w:val="005D42B3"/>
    <w:rsid w:val="005D4B00"/>
    <w:rsid w:val="005D4C1E"/>
    <w:rsid w:val="005E03C9"/>
    <w:rsid w:val="005E1ED8"/>
    <w:rsid w:val="005E33F1"/>
    <w:rsid w:val="005F1381"/>
    <w:rsid w:val="005F37E4"/>
    <w:rsid w:val="005F736D"/>
    <w:rsid w:val="00605BB5"/>
    <w:rsid w:val="00616188"/>
    <w:rsid w:val="00627E87"/>
    <w:rsid w:val="00637BCA"/>
    <w:rsid w:val="0064297C"/>
    <w:rsid w:val="006442A6"/>
    <w:rsid w:val="00644909"/>
    <w:rsid w:val="00651E3F"/>
    <w:rsid w:val="00657804"/>
    <w:rsid w:val="00662437"/>
    <w:rsid w:val="00665357"/>
    <w:rsid w:val="0068089F"/>
    <w:rsid w:val="0068379C"/>
    <w:rsid w:val="00696982"/>
    <w:rsid w:val="006A63F3"/>
    <w:rsid w:val="006B02B5"/>
    <w:rsid w:val="006B61B0"/>
    <w:rsid w:val="006C1DCC"/>
    <w:rsid w:val="006C319D"/>
    <w:rsid w:val="006E37FC"/>
    <w:rsid w:val="006E6815"/>
    <w:rsid w:val="006F0059"/>
    <w:rsid w:val="00710613"/>
    <w:rsid w:val="007227CC"/>
    <w:rsid w:val="00733044"/>
    <w:rsid w:val="00741515"/>
    <w:rsid w:val="007416E2"/>
    <w:rsid w:val="00751744"/>
    <w:rsid w:val="007566E5"/>
    <w:rsid w:val="00757238"/>
    <w:rsid w:val="007633F7"/>
    <w:rsid w:val="00766C08"/>
    <w:rsid w:val="00766E0B"/>
    <w:rsid w:val="00770887"/>
    <w:rsid w:val="007716EB"/>
    <w:rsid w:val="0077384E"/>
    <w:rsid w:val="00774FCA"/>
    <w:rsid w:val="00775084"/>
    <w:rsid w:val="00777839"/>
    <w:rsid w:val="00784D2D"/>
    <w:rsid w:val="00791218"/>
    <w:rsid w:val="0079360D"/>
    <w:rsid w:val="007B0DED"/>
    <w:rsid w:val="007B18B7"/>
    <w:rsid w:val="007B26B0"/>
    <w:rsid w:val="007B5FFB"/>
    <w:rsid w:val="007B75C4"/>
    <w:rsid w:val="007C1F1C"/>
    <w:rsid w:val="007C2C44"/>
    <w:rsid w:val="007C7F4F"/>
    <w:rsid w:val="007D5291"/>
    <w:rsid w:val="00800BE9"/>
    <w:rsid w:val="00802148"/>
    <w:rsid w:val="00802C8E"/>
    <w:rsid w:val="00802CA7"/>
    <w:rsid w:val="008047C9"/>
    <w:rsid w:val="008048BF"/>
    <w:rsid w:val="00815A1B"/>
    <w:rsid w:val="0081691E"/>
    <w:rsid w:val="008232DF"/>
    <w:rsid w:val="008247F1"/>
    <w:rsid w:val="00826444"/>
    <w:rsid w:val="00835247"/>
    <w:rsid w:val="0084119A"/>
    <w:rsid w:val="008476E9"/>
    <w:rsid w:val="00851F56"/>
    <w:rsid w:val="00856994"/>
    <w:rsid w:val="00860BE8"/>
    <w:rsid w:val="00866A95"/>
    <w:rsid w:val="00874EC5"/>
    <w:rsid w:val="00881D55"/>
    <w:rsid w:val="00891EC3"/>
    <w:rsid w:val="008A115E"/>
    <w:rsid w:val="008A4174"/>
    <w:rsid w:val="008C31BB"/>
    <w:rsid w:val="008E174E"/>
    <w:rsid w:val="008F1968"/>
    <w:rsid w:val="008F208F"/>
    <w:rsid w:val="008F504A"/>
    <w:rsid w:val="008F5F3A"/>
    <w:rsid w:val="00901C58"/>
    <w:rsid w:val="0091307B"/>
    <w:rsid w:val="00915B86"/>
    <w:rsid w:val="00915EA3"/>
    <w:rsid w:val="009216E1"/>
    <w:rsid w:val="00922C0D"/>
    <w:rsid w:val="00934DF9"/>
    <w:rsid w:val="0094056E"/>
    <w:rsid w:val="00941FB2"/>
    <w:rsid w:val="00950019"/>
    <w:rsid w:val="0095376F"/>
    <w:rsid w:val="00983EA2"/>
    <w:rsid w:val="009910D7"/>
    <w:rsid w:val="009A0060"/>
    <w:rsid w:val="009A24D4"/>
    <w:rsid w:val="009A27D5"/>
    <w:rsid w:val="009A4ED5"/>
    <w:rsid w:val="009B1E0D"/>
    <w:rsid w:val="009B38DB"/>
    <w:rsid w:val="009B3BDC"/>
    <w:rsid w:val="009B42BD"/>
    <w:rsid w:val="009B5140"/>
    <w:rsid w:val="009C0852"/>
    <w:rsid w:val="009C12C0"/>
    <w:rsid w:val="009C1A2C"/>
    <w:rsid w:val="009C5BF4"/>
    <w:rsid w:val="009C7C05"/>
    <w:rsid w:val="009E58D0"/>
    <w:rsid w:val="009F0373"/>
    <w:rsid w:val="00A01689"/>
    <w:rsid w:val="00A058BE"/>
    <w:rsid w:val="00A15799"/>
    <w:rsid w:val="00A30262"/>
    <w:rsid w:val="00A31C05"/>
    <w:rsid w:val="00A332A9"/>
    <w:rsid w:val="00A35E20"/>
    <w:rsid w:val="00A3774D"/>
    <w:rsid w:val="00A45F79"/>
    <w:rsid w:val="00A468F1"/>
    <w:rsid w:val="00A51143"/>
    <w:rsid w:val="00A54E33"/>
    <w:rsid w:val="00A56F40"/>
    <w:rsid w:val="00A60B30"/>
    <w:rsid w:val="00A64091"/>
    <w:rsid w:val="00A66909"/>
    <w:rsid w:val="00A6711B"/>
    <w:rsid w:val="00A72213"/>
    <w:rsid w:val="00A745E5"/>
    <w:rsid w:val="00A75841"/>
    <w:rsid w:val="00A76A9F"/>
    <w:rsid w:val="00A77115"/>
    <w:rsid w:val="00A84C58"/>
    <w:rsid w:val="00A879DF"/>
    <w:rsid w:val="00A92E6D"/>
    <w:rsid w:val="00A935B6"/>
    <w:rsid w:val="00A93DAB"/>
    <w:rsid w:val="00AA4B39"/>
    <w:rsid w:val="00AA552C"/>
    <w:rsid w:val="00AB0495"/>
    <w:rsid w:val="00AB5CCB"/>
    <w:rsid w:val="00AB6B05"/>
    <w:rsid w:val="00AC0ED7"/>
    <w:rsid w:val="00AC1E1E"/>
    <w:rsid w:val="00AC688C"/>
    <w:rsid w:val="00AD515B"/>
    <w:rsid w:val="00AE0474"/>
    <w:rsid w:val="00AE0EC8"/>
    <w:rsid w:val="00AE1047"/>
    <w:rsid w:val="00AE2E6A"/>
    <w:rsid w:val="00AE5843"/>
    <w:rsid w:val="00AE6075"/>
    <w:rsid w:val="00AE6118"/>
    <w:rsid w:val="00AE63A7"/>
    <w:rsid w:val="00B04FEB"/>
    <w:rsid w:val="00B0763C"/>
    <w:rsid w:val="00B10D62"/>
    <w:rsid w:val="00B125B5"/>
    <w:rsid w:val="00B138EA"/>
    <w:rsid w:val="00B15C3F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96369"/>
    <w:rsid w:val="00BA09ED"/>
    <w:rsid w:val="00BA649D"/>
    <w:rsid w:val="00BB21C3"/>
    <w:rsid w:val="00BB387A"/>
    <w:rsid w:val="00BC0B67"/>
    <w:rsid w:val="00BC149A"/>
    <w:rsid w:val="00BD062B"/>
    <w:rsid w:val="00BE0ED4"/>
    <w:rsid w:val="00BE3F76"/>
    <w:rsid w:val="00BF28BB"/>
    <w:rsid w:val="00BF2EA3"/>
    <w:rsid w:val="00C00470"/>
    <w:rsid w:val="00C13668"/>
    <w:rsid w:val="00C15BD9"/>
    <w:rsid w:val="00C1713D"/>
    <w:rsid w:val="00C30A4B"/>
    <w:rsid w:val="00C57F04"/>
    <w:rsid w:val="00C60A74"/>
    <w:rsid w:val="00C63AC3"/>
    <w:rsid w:val="00C645EE"/>
    <w:rsid w:val="00C6766D"/>
    <w:rsid w:val="00C73C52"/>
    <w:rsid w:val="00C73E44"/>
    <w:rsid w:val="00C83B70"/>
    <w:rsid w:val="00C853D3"/>
    <w:rsid w:val="00C92BEA"/>
    <w:rsid w:val="00CA2AAF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4220C"/>
    <w:rsid w:val="00D47F22"/>
    <w:rsid w:val="00D51136"/>
    <w:rsid w:val="00D6086D"/>
    <w:rsid w:val="00D644A5"/>
    <w:rsid w:val="00D65330"/>
    <w:rsid w:val="00D7598C"/>
    <w:rsid w:val="00D857AD"/>
    <w:rsid w:val="00D90795"/>
    <w:rsid w:val="00D93E14"/>
    <w:rsid w:val="00D94D3D"/>
    <w:rsid w:val="00DB0C0A"/>
    <w:rsid w:val="00DC2048"/>
    <w:rsid w:val="00DD0F06"/>
    <w:rsid w:val="00DD31CA"/>
    <w:rsid w:val="00DD7BE0"/>
    <w:rsid w:val="00E000BB"/>
    <w:rsid w:val="00E01D83"/>
    <w:rsid w:val="00E03B75"/>
    <w:rsid w:val="00E0444D"/>
    <w:rsid w:val="00E05B12"/>
    <w:rsid w:val="00E07B31"/>
    <w:rsid w:val="00E10605"/>
    <w:rsid w:val="00E11DE0"/>
    <w:rsid w:val="00E20B6C"/>
    <w:rsid w:val="00E216C0"/>
    <w:rsid w:val="00E221A8"/>
    <w:rsid w:val="00E3515F"/>
    <w:rsid w:val="00E41C9B"/>
    <w:rsid w:val="00E4369A"/>
    <w:rsid w:val="00E565E1"/>
    <w:rsid w:val="00E83261"/>
    <w:rsid w:val="00E9527B"/>
    <w:rsid w:val="00EB1E10"/>
    <w:rsid w:val="00EC0383"/>
    <w:rsid w:val="00EC15B0"/>
    <w:rsid w:val="00EC65BA"/>
    <w:rsid w:val="00ED6E69"/>
    <w:rsid w:val="00EF0833"/>
    <w:rsid w:val="00EF42D1"/>
    <w:rsid w:val="00F0075C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47F71"/>
    <w:rsid w:val="00F62F39"/>
    <w:rsid w:val="00F630DB"/>
    <w:rsid w:val="00F67842"/>
    <w:rsid w:val="00F7149F"/>
    <w:rsid w:val="00F743AD"/>
    <w:rsid w:val="00F77262"/>
    <w:rsid w:val="00F92B0D"/>
    <w:rsid w:val="00FB08FF"/>
    <w:rsid w:val="00FB7C92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D28D957"/>
  <w15:docId w15:val="{4DF45F0D-55B1-4F57-B1E2-37F977E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BBBA6099C2574BEC86138EB331A8C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181A8-4EAE-4BFA-8711-8833F06035D8}"/>
      </w:docPartPr>
      <w:docPartBody>
        <w:p w:rsidR="00AC1464" w:rsidRDefault="00A44B73" w:rsidP="00A44B73">
          <w:pPr>
            <w:pStyle w:val="BBBA6099C2574BEC86138EB331A8C49F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09B9C2E398264967B19D277295694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86E1C-EB8D-499C-AFF3-DF5A8DCEE40E}"/>
      </w:docPartPr>
      <w:docPartBody>
        <w:p w:rsidR="00560C36" w:rsidRDefault="006851C8" w:rsidP="006851C8">
          <w:pPr>
            <w:pStyle w:val="09B9C2E398264967B19D2772956948B1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53AE9D3575364E67AA6990A36ED9A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7FBDF-0BBF-4224-B644-83DE0DBDE5C6}"/>
      </w:docPartPr>
      <w:docPartBody>
        <w:p w:rsidR="000C31A8" w:rsidRDefault="00714922" w:rsidP="00714922">
          <w:pPr>
            <w:pStyle w:val="53AE9D3575364E67AA6990A36ED9AD3F"/>
          </w:pPr>
          <w:r w:rsidRPr="007E17E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52E5C9F167404A829CC201435E0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82A82-F169-4621-B911-17891487522F}"/>
      </w:docPartPr>
      <w:docPartBody>
        <w:p w:rsidR="000C31A8" w:rsidRDefault="00714922" w:rsidP="00714922">
          <w:pPr>
            <w:pStyle w:val="3152E5C9F167404A829CC201435E0039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38B752B999BC429C8AB80898952D6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850EA-4EAE-4B47-8811-297D974372DE}"/>
      </w:docPartPr>
      <w:docPartBody>
        <w:p w:rsidR="000C31A8" w:rsidRDefault="00714922" w:rsidP="00714922">
          <w:pPr>
            <w:pStyle w:val="38B752B999BC429C8AB80898952D62CE"/>
          </w:pPr>
          <w:r w:rsidRPr="001574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CD"/>
    <w:rsid w:val="000A61B5"/>
    <w:rsid w:val="000C31A8"/>
    <w:rsid w:val="000C5BE3"/>
    <w:rsid w:val="003F35B6"/>
    <w:rsid w:val="00430EF7"/>
    <w:rsid w:val="004E2E80"/>
    <w:rsid w:val="004E3B3E"/>
    <w:rsid w:val="005560BC"/>
    <w:rsid w:val="00560C36"/>
    <w:rsid w:val="005C03CD"/>
    <w:rsid w:val="005D5BAA"/>
    <w:rsid w:val="0065225B"/>
    <w:rsid w:val="006851C8"/>
    <w:rsid w:val="00714922"/>
    <w:rsid w:val="00794ADB"/>
    <w:rsid w:val="00906EC0"/>
    <w:rsid w:val="00A44B73"/>
    <w:rsid w:val="00AC1464"/>
    <w:rsid w:val="00AF32C2"/>
    <w:rsid w:val="00B768DE"/>
    <w:rsid w:val="00C2792E"/>
    <w:rsid w:val="00C64DDC"/>
    <w:rsid w:val="00CD2E4A"/>
    <w:rsid w:val="00DF4468"/>
    <w:rsid w:val="00EA0478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4922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BBBA6099C2574BEC86138EB331A8C49F">
    <w:name w:val="BBBA6099C2574BEC86138EB331A8C49F"/>
    <w:rsid w:val="00A44B73"/>
  </w:style>
  <w:style w:type="paragraph" w:customStyle="1" w:styleId="8C510E54A02E4E81B2928EDF02C3EAB0">
    <w:name w:val="8C510E54A02E4E81B2928EDF02C3EAB0"/>
    <w:rsid w:val="005560BC"/>
  </w:style>
  <w:style w:type="paragraph" w:customStyle="1" w:styleId="1D6DB344CD134E218F6200C26333F50A">
    <w:name w:val="1D6DB344CD134E218F6200C26333F50A"/>
    <w:rsid w:val="005560BC"/>
  </w:style>
  <w:style w:type="paragraph" w:customStyle="1" w:styleId="09B9C2E398264967B19D2772956948B1">
    <w:name w:val="09B9C2E398264967B19D2772956948B1"/>
    <w:rsid w:val="006851C8"/>
  </w:style>
  <w:style w:type="paragraph" w:customStyle="1" w:styleId="3B088709E97F4010B79E3FCF24266A5F">
    <w:name w:val="3B088709E97F4010B79E3FCF24266A5F"/>
    <w:rsid w:val="00C2792E"/>
  </w:style>
  <w:style w:type="paragraph" w:customStyle="1" w:styleId="53AE9D3575364E67AA6990A36ED9AD3F">
    <w:name w:val="53AE9D3575364E67AA6990A36ED9AD3F"/>
    <w:rsid w:val="00714922"/>
  </w:style>
  <w:style w:type="paragraph" w:customStyle="1" w:styleId="3152E5C9F167404A829CC201435E0039">
    <w:name w:val="3152E5C9F167404A829CC201435E0039"/>
    <w:rsid w:val="00714922"/>
  </w:style>
  <w:style w:type="paragraph" w:customStyle="1" w:styleId="38B752B999BC429C8AB80898952D62CE">
    <w:name w:val="38B752B999BC429C8AB80898952D62CE"/>
    <w:rsid w:val="00714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0871-7F5B-4C71-8CD2-001047B5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1240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9103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Štýbnarová Kateřina</cp:lastModifiedBy>
  <cp:revision>23</cp:revision>
  <cp:lastPrinted>2020-05-13T11:27:00Z</cp:lastPrinted>
  <dcterms:created xsi:type="dcterms:W3CDTF">2021-08-19T09:51:00Z</dcterms:created>
  <dcterms:modified xsi:type="dcterms:W3CDTF">2024-06-19T13:09:00Z</dcterms:modified>
</cp:coreProperties>
</file>