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78410019"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C52288">
        <w:rPr>
          <w:rFonts w:asciiTheme="minorHAnsi" w:hAnsiTheme="minorHAnsi" w:cstheme="minorHAnsi"/>
          <w:b/>
          <w:sz w:val="20"/>
          <w:szCs w:val="20"/>
        </w:rPr>
        <w:t>Zmrazovací zařízení</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VZ-2024-0005</w:t>
      </w:r>
      <w:r w:rsidR="00C52288">
        <w:rPr>
          <w:rFonts w:asciiTheme="minorHAnsi" w:hAnsiTheme="minorHAnsi" w:cstheme="minorHAnsi"/>
          <w:b/>
          <w:sz w:val="20"/>
          <w:szCs w:val="20"/>
        </w:rPr>
        <w:t>45</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2D2E84BB"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7B37E9">
        <w:rPr>
          <w:rFonts w:asciiTheme="minorHAnsi" w:hAnsiTheme="minorHAnsi" w:cstheme="minorHAnsi"/>
          <w:b/>
          <w:sz w:val="20"/>
          <w:szCs w:val="20"/>
        </w:rPr>
        <w:t>5</w:t>
      </w:r>
      <w:r w:rsidR="00C52288">
        <w:rPr>
          <w:rFonts w:asciiTheme="minorHAnsi" w:hAnsiTheme="minorHAnsi" w:cstheme="minorHAnsi"/>
          <w:b/>
          <w:sz w:val="20"/>
          <w:szCs w:val="20"/>
        </w:rPr>
        <w:t>45</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C52288">
        <w:rPr>
          <w:rFonts w:asciiTheme="minorHAnsi" w:hAnsiTheme="minorHAnsi" w:cstheme="minorHAnsi"/>
          <w:sz w:val="20"/>
          <w:szCs w:val="20"/>
        </w:rPr>
        <w:t xml:space="preserve"> nejpozději do </w:t>
      </w:r>
      <w:r w:rsidR="00C52288">
        <w:rPr>
          <w:rFonts w:asciiTheme="minorHAnsi" w:hAnsiTheme="minorHAnsi" w:cstheme="minorHAnsi"/>
          <w:b/>
          <w:sz w:val="20"/>
          <w:szCs w:val="20"/>
        </w:rPr>
        <w:t>3</w:t>
      </w:r>
      <w:r w:rsidR="00C52288" w:rsidRPr="00C52288">
        <w:rPr>
          <w:rFonts w:asciiTheme="minorHAnsi" w:hAnsiTheme="minorHAnsi" w:cstheme="minorHAnsi"/>
          <w:b/>
          <w:sz w:val="20"/>
          <w:szCs w:val="20"/>
        </w:rPr>
        <w:t>1.10.2024</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249889B7"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C52288">
            <w:rPr>
              <w:rFonts w:asciiTheme="minorHAnsi" w:hAnsiTheme="minorHAnsi" w:cstheme="minorHAnsi"/>
              <w:b/>
              <w:i/>
              <w:sz w:val="20"/>
              <w:szCs w:val="20"/>
            </w:rPr>
            <w:t>Porodnicko-gynekologická klinika</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15A5E214"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2C2CD8">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77DC7D19"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7B37E9">
        <w:rPr>
          <w:rFonts w:asciiTheme="minorHAnsi" w:hAnsiTheme="minorHAnsi" w:cstheme="minorHAnsi"/>
          <w:b/>
          <w:sz w:val="20"/>
          <w:szCs w:val="20"/>
        </w:rPr>
        <w:t>5</w:t>
      </w:r>
      <w:r w:rsidR="00C52288">
        <w:rPr>
          <w:rFonts w:asciiTheme="minorHAnsi" w:hAnsiTheme="minorHAnsi" w:cstheme="minorHAnsi"/>
          <w:b/>
          <w:sz w:val="20"/>
          <w:szCs w:val="20"/>
        </w:rPr>
        <w:t>45</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0E8E651D"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7B37E9">
        <w:rPr>
          <w:rFonts w:asciiTheme="minorHAnsi" w:hAnsiTheme="minorHAnsi" w:cstheme="minorHAnsi"/>
          <w:b/>
          <w:sz w:val="20"/>
          <w:szCs w:val="20"/>
        </w:rPr>
        <w:t>5</w:t>
      </w:r>
      <w:r w:rsidR="00C52288">
        <w:rPr>
          <w:rFonts w:asciiTheme="minorHAnsi" w:hAnsiTheme="minorHAnsi" w:cstheme="minorHAnsi"/>
          <w:b/>
          <w:sz w:val="20"/>
          <w:szCs w:val="20"/>
        </w:rPr>
        <w:t>45</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3CBC617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77777777" w:rsidR="00590A1C" w:rsidRPr="00953A59" w:rsidRDefault="00590A1C"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91317B">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91317B"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Nr4EgovXi8fVWgdvFRvRoyZ9m2X/5HIY4uVLdcWABGn+9HAZrsMgGPQylB27+DIw6C35O8r1G4gw98iRi623A==" w:salt="wHTB6lainhflvnvYT1zT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1D37"/>
    <w:rsid w:val="00294879"/>
    <w:rsid w:val="002A53DB"/>
    <w:rsid w:val="002A647D"/>
    <w:rsid w:val="002C2CD8"/>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7B"/>
    <w:rsid w:val="00933FE9"/>
    <w:rsid w:val="00942232"/>
    <w:rsid w:val="00942B80"/>
    <w:rsid w:val="00953A59"/>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8054F"/>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7BB1B-D310-4096-838F-EA6AE715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2834</Words>
  <Characters>16722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21</cp:revision>
  <cp:lastPrinted>2024-06-14T06:37:00Z</cp:lastPrinted>
  <dcterms:created xsi:type="dcterms:W3CDTF">2023-04-25T05:59:00Z</dcterms:created>
  <dcterms:modified xsi:type="dcterms:W3CDTF">2024-07-31T08:56:00Z</dcterms:modified>
</cp:coreProperties>
</file>