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430859AB"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w:t>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76DFE04"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11B6C3C9"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B81B1D0"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98F5075"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5CFAA5A9"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261F4D" w:rsidRPr="006F5FD4">
        <w:rPr>
          <w:rFonts w:asciiTheme="minorHAnsi" w:hAnsiTheme="minorHAnsi"/>
          <w:b/>
          <w:sz w:val="20"/>
          <w:szCs w:val="20"/>
        </w:rPr>
        <w:t xml:space="preserve">Dodávka </w:t>
      </w:r>
      <w:r w:rsidR="005B502E">
        <w:rPr>
          <w:rFonts w:asciiTheme="minorHAnsi" w:hAnsiTheme="minorHAnsi"/>
          <w:b/>
          <w:sz w:val="20"/>
          <w:szCs w:val="20"/>
        </w:rPr>
        <w:t xml:space="preserve">tlačítkových </w:t>
      </w:r>
      <w:r w:rsidR="003D5870">
        <w:rPr>
          <w:rFonts w:asciiTheme="minorHAnsi" w:hAnsiTheme="minorHAnsi"/>
          <w:b/>
          <w:sz w:val="20"/>
          <w:szCs w:val="20"/>
        </w:rPr>
        <w:t>mobilních telefon</w:t>
      </w:r>
      <w:r w:rsidR="00A212C6">
        <w:rPr>
          <w:rFonts w:asciiTheme="minorHAnsi" w:hAnsiTheme="minorHAnsi"/>
          <w:b/>
          <w:sz w:val="20"/>
          <w:szCs w:val="20"/>
        </w:rPr>
        <w:t>ů</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5E148F" w:rsidRPr="005E148F">
        <w:rPr>
          <w:rFonts w:asciiTheme="minorHAnsi" w:hAnsiTheme="minorHAnsi"/>
          <w:b/>
          <w:sz w:val="20"/>
          <w:szCs w:val="20"/>
        </w:rPr>
        <w:t>VZ-2024-000871</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11F368CB"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A212C6" w:rsidRPr="00A212C6">
        <w:rPr>
          <w:rFonts w:asciiTheme="minorHAnsi" w:hAnsiTheme="minorHAnsi"/>
          <w:b/>
          <w:sz w:val="20"/>
          <w:szCs w:val="20"/>
        </w:rPr>
        <w:t xml:space="preserve">tlačítkové </w:t>
      </w:r>
      <w:r w:rsidR="003D5870">
        <w:rPr>
          <w:rFonts w:asciiTheme="minorHAnsi" w:hAnsiTheme="minorHAnsi"/>
          <w:b/>
          <w:sz w:val="20"/>
          <w:szCs w:val="20"/>
        </w:rPr>
        <w:t>mobilní telefony</w:t>
      </w:r>
      <w:r w:rsidR="001156E7">
        <w:rPr>
          <w:rFonts w:asciiTheme="minorHAnsi" w:hAnsiTheme="minorHAnsi"/>
          <w:b/>
          <w:sz w:val="20"/>
          <w:szCs w:val="20"/>
        </w:rPr>
        <w:t xml:space="preserve"> </w:t>
      </w:r>
      <w:r w:rsidR="001156E7" w:rsidRPr="003E4443">
        <w:rPr>
          <w:rFonts w:asciiTheme="minorHAnsi" w:hAnsiTheme="minorHAnsi"/>
          <w:sz w:val="20"/>
          <w:szCs w:val="20"/>
        </w:rPr>
        <w:t>dle konfigurac</w:t>
      </w:r>
      <w:r w:rsidR="00A212C6">
        <w:rPr>
          <w:rFonts w:asciiTheme="minorHAnsi" w:hAnsiTheme="minorHAnsi"/>
          <w:sz w:val="20"/>
          <w:szCs w:val="20"/>
        </w:rPr>
        <w:t>e</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A212C6">
        <w:rPr>
          <w:rFonts w:asciiTheme="minorHAnsi" w:hAnsiTheme="minorHAnsi"/>
          <w:sz w:val="20"/>
          <w:szCs w:val="20"/>
        </w:rPr>
        <w:t>á</w:t>
      </w:r>
      <w:r w:rsidR="001156E7" w:rsidRPr="009B6D6E">
        <w:rPr>
          <w:rFonts w:asciiTheme="minorHAnsi" w:hAnsiTheme="minorHAnsi"/>
          <w:sz w:val="20"/>
          <w:szCs w:val="20"/>
        </w:rPr>
        <w:t xml:space="preserve"> j</w:t>
      </w:r>
      <w:r w:rsidR="00A212C6">
        <w:rPr>
          <w:rFonts w:asciiTheme="minorHAnsi" w:hAnsiTheme="minorHAnsi"/>
          <w:sz w:val="20"/>
          <w:szCs w:val="20"/>
        </w:rPr>
        <w:t>e</w:t>
      </w:r>
      <w:r w:rsidR="001156E7" w:rsidRPr="009B6D6E">
        <w:rPr>
          <w:rFonts w:asciiTheme="minorHAnsi" w:hAnsiTheme="minorHAnsi"/>
          <w:sz w:val="20"/>
          <w:szCs w:val="20"/>
        </w:rPr>
        <w:t xml:space="preserve"> uveden</w:t>
      </w:r>
      <w:r w:rsidR="00A212C6">
        <w:rPr>
          <w:rFonts w:asciiTheme="minorHAnsi" w:hAnsiTheme="minorHAnsi"/>
          <w:sz w:val="20"/>
          <w:szCs w:val="20"/>
        </w:rPr>
        <w:t>a</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90097D">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0C9AF6F7" w14:textId="361940E7" w:rsidR="001156E7" w:rsidRDefault="001156E7" w:rsidP="0025574B">
      <w:pPr>
        <w:pStyle w:val="Odstavec"/>
        <w:numPr>
          <w:ilvl w:val="0"/>
          <w:numId w:val="0"/>
        </w:numPr>
        <w:spacing w:before="0"/>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01DBAC26" w14:textId="77777777" w:rsidR="001156E7" w:rsidRDefault="001156E7" w:rsidP="0025574B">
      <w:pPr>
        <w:pStyle w:val="Odstavec"/>
        <w:numPr>
          <w:ilvl w:val="0"/>
          <w:numId w:val="0"/>
        </w:numPr>
        <w:spacing w:before="0"/>
        <w:ind w:left="284" w:hanging="284"/>
        <w:rPr>
          <w:rFonts w:asciiTheme="minorHAnsi" w:hAnsiTheme="minorHAnsi"/>
          <w:sz w:val="20"/>
          <w:szCs w:val="20"/>
        </w:rPr>
      </w:pPr>
    </w:p>
    <w:p w14:paraId="3F11E0D3" w14:textId="77777777" w:rsidR="001156E7" w:rsidRDefault="001156E7"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3</w:t>
      </w:r>
      <w:r w:rsidRPr="004B1C10">
        <w:rPr>
          <w:rFonts w:asciiTheme="minorHAnsi" w:hAnsiTheme="minorHAnsi"/>
          <w:color w:val="000000"/>
          <w:sz w:val="20"/>
          <w:szCs w:val="20"/>
        </w:rPr>
        <w:t>.</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6CFB9A5F" w14:textId="681C1D28" w:rsidR="001156E7" w:rsidRDefault="001156E7" w:rsidP="00F71515">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4.   </w:t>
      </w:r>
      <w:r w:rsidRPr="00D773E2">
        <w:rPr>
          <w:rStyle w:val="FontStyle16"/>
          <w:rFonts w:asciiTheme="minorHAnsi" w:hAnsiTheme="minorHAnsi" w:cs="Calibri"/>
          <w:sz w:val="20"/>
          <w:szCs w:val="20"/>
        </w:rPr>
        <w:t xml:space="preserve">Prodávající garantuje, že </w:t>
      </w:r>
      <w:r>
        <w:rPr>
          <w:rStyle w:val="FontStyle16"/>
          <w:rFonts w:asciiTheme="minorHAnsi" w:hAnsiTheme="minorHAnsi" w:cs="Calibri"/>
          <w:sz w:val="20"/>
          <w:szCs w:val="20"/>
        </w:rPr>
        <w:t>předmět plnění</w:t>
      </w:r>
      <w:r w:rsidRPr="00D773E2">
        <w:rPr>
          <w:rStyle w:val="FontStyle16"/>
          <w:rFonts w:asciiTheme="minorHAnsi" w:hAnsiTheme="minorHAnsi" w:cs="Calibri"/>
          <w:sz w:val="20"/>
          <w:szCs w:val="20"/>
        </w:rPr>
        <w:t xml:space="preserve"> j</w:t>
      </w:r>
      <w:r>
        <w:rPr>
          <w:rStyle w:val="FontStyle16"/>
          <w:rFonts w:asciiTheme="minorHAnsi" w:hAnsiTheme="minorHAnsi" w:cs="Calibri"/>
          <w:sz w:val="20"/>
          <w:szCs w:val="20"/>
        </w:rPr>
        <w:t>e</w:t>
      </w:r>
      <w:r w:rsidRPr="00D773E2">
        <w:rPr>
          <w:rStyle w:val="FontStyle16"/>
          <w:rFonts w:asciiTheme="minorHAnsi" w:hAnsiTheme="minorHAnsi" w:cs="Calibri"/>
          <w:sz w:val="20"/>
          <w:szCs w:val="20"/>
        </w:rPr>
        <w:t xml:space="preserve"> určen pro trh </w:t>
      </w:r>
      <w:r>
        <w:rPr>
          <w:rStyle w:val="FontStyle16"/>
          <w:rFonts w:asciiTheme="minorHAnsi" w:hAnsiTheme="minorHAnsi" w:cs="Calibri"/>
          <w:sz w:val="20"/>
          <w:szCs w:val="20"/>
        </w:rPr>
        <w:t xml:space="preserve">a provoz </w:t>
      </w:r>
      <w:r w:rsidRPr="00D773E2">
        <w:rPr>
          <w:rStyle w:val="FontStyle16"/>
          <w:rFonts w:asciiTheme="minorHAnsi" w:hAnsiTheme="minorHAnsi" w:cs="Calibri"/>
          <w:sz w:val="20"/>
          <w:szCs w:val="20"/>
        </w:rPr>
        <w:t>v rámci České republiky</w:t>
      </w:r>
      <w:r>
        <w:rPr>
          <w:rStyle w:val="FontStyle16"/>
          <w:rFonts w:asciiTheme="minorHAnsi" w:hAnsiTheme="minorHAnsi" w:cs="Calibri"/>
          <w:sz w:val="20"/>
          <w:szCs w:val="20"/>
        </w:rPr>
        <w:t xml:space="preserve">, je </w:t>
      </w:r>
      <w:r w:rsidRPr="00F40129">
        <w:rPr>
          <w:rStyle w:val="FontStyle16"/>
          <w:rFonts w:asciiTheme="minorHAnsi" w:hAnsiTheme="minorHAnsi" w:cs="Calibri"/>
          <w:sz w:val="20"/>
          <w:szCs w:val="20"/>
        </w:rPr>
        <w:t>získán</w:t>
      </w:r>
    </w:p>
    <w:p w14:paraId="3263FD46" w14:textId="082248B0" w:rsidR="001156E7" w:rsidRDefault="001156E7" w:rsidP="00F71515">
      <w:pPr>
        <w:pStyle w:val="Odstavec"/>
        <w:numPr>
          <w:ilvl w:val="0"/>
          <w:numId w:val="0"/>
        </w:numPr>
        <w:spacing w:before="0"/>
        <w:ind w:left="284" w:hanging="284"/>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5E1F2E8B" w14:textId="77777777" w:rsidR="005E148F" w:rsidRDefault="005E148F" w:rsidP="00F71515">
      <w:pPr>
        <w:pStyle w:val="Odstavec"/>
        <w:numPr>
          <w:ilvl w:val="0"/>
          <w:numId w:val="0"/>
        </w:numPr>
        <w:spacing w:before="0"/>
        <w:ind w:left="284" w:hanging="284"/>
        <w:rPr>
          <w:rFonts w:asciiTheme="minorHAnsi" w:hAnsiTheme="minorHAnsi"/>
          <w:sz w:val="20"/>
          <w:szCs w:val="20"/>
        </w:rPr>
      </w:pPr>
    </w:p>
    <w:p w14:paraId="5449E72F" w14:textId="3AD398AB" w:rsidR="006F1CA0" w:rsidRDefault="006F1CA0" w:rsidP="00F71515">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Pr>
          <w:rFonts w:asciiTheme="minorHAnsi" w:hAnsiTheme="minorHAnsi"/>
          <w:sz w:val="20"/>
          <w:szCs w:val="20"/>
        </w:rPr>
        <w:tab/>
        <w:t xml:space="preserve">V případě, že typ předmětu plnění </w:t>
      </w:r>
      <w:r w:rsidR="00B1226C">
        <w:rPr>
          <w:rFonts w:asciiTheme="minorHAnsi" w:hAnsiTheme="minorHAnsi"/>
          <w:sz w:val="20"/>
          <w:szCs w:val="20"/>
        </w:rPr>
        <w:t>dan</w:t>
      </w:r>
      <w:r w:rsidR="005E148F">
        <w:rPr>
          <w:rFonts w:asciiTheme="minorHAnsi" w:hAnsiTheme="minorHAnsi"/>
          <w:sz w:val="20"/>
          <w:szCs w:val="20"/>
        </w:rPr>
        <w:t>ý</w:t>
      </w:r>
      <w:r w:rsidR="00B1226C">
        <w:rPr>
          <w:rFonts w:asciiTheme="minorHAnsi" w:hAnsiTheme="minorHAnsi"/>
          <w:sz w:val="20"/>
          <w:szCs w:val="20"/>
        </w:rPr>
        <w:t xml:space="preserve"> </w:t>
      </w:r>
      <w:r w:rsidR="005E148F">
        <w:rPr>
          <w:rFonts w:asciiTheme="minorHAnsi" w:hAnsiTheme="minorHAnsi"/>
          <w:sz w:val="20"/>
          <w:szCs w:val="20"/>
        </w:rPr>
        <w:t>typ</w:t>
      </w:r>
      <w:r w:rsidR="00B1226C">
        <w:rPr>
          <w:rFonts w:asciiTheme="minorHAnsi" w:hAnsiTheme="minorHAnsi"/>
          <w:sz w:val="20"/>
          <w:szCs w:val="20"/>
        </w:rPr>
        <w:t xml:space="preserve"> </w:t>
      </w:r>
      <w:r>
        <w:rPr>
          <w:rFonts w:asciiTheme="minorHAnsi" w:hAnsiTheme="minorHAnsi"/>
          <w:sz w:val="20"/>
          <w:szCs w:val="20"/>
        </w:rPr>
        <w:t xml:space="preserve">uvedený </w:t>
      </w:r>
      <w:r w:rsidRPr="009B6D6E">
        <w:rPr>
          <w:rFonts w:asciiTheme="minorHAnsi" w:hAnsiTheme="minorHAnsi"/>
          <w:sz w:val="20"/>
          <w:szCs w:val="20"/>
        </w:rPr>
        <w:t xml:space="preserve">v příloze č. 1 </w:t>
      </w:r>
      <w:r>
        <w:rPr>
          <w:rFonts w:asciiTheme="minorHAnsi" w:hAnsiTheme="minorHAnsi"/>
          <w:sz w:val="20"/>
          <w:szCs w:val="20"/>
        </w:rPr>
        <w:t>S</w:t>
      </w:r>
      <w:r w:rsidRPr="009B6D6E">
        <w:rPr>
          <w:rFonts w:asciiTheme="minorHAnsi" w:hAnsiTheme="minorHAnsi"/>
          <w:sz w:val="20"/>
          <w:szCs w:val="20"/>
        </w:rPr>
        <w:t>mlouvy</w:t>
      </w:r>
      <w:r>
        <w:rPr>
          <w:rFonts w:asciiTheme="minorHAnsi" w:hAnsiTheme="minorHAnsi"/>
          <w:sz w:val="20"/>
          <w:szCs w:val="20"/>
        </w:rPr>
        <w:t xml:space="preserve"> již nebude na trhu dostupný, prodávající </w:t>
      </w:r>
      <w:r w:rsidR="005E148F">
        <w:rPr>
          <w:rFonts w:asciiTheme="minorHAnsi" w:hAnsiTheme="minorHAnsi"/>
          <w:sz w:val="20"/>
          <w:szCs w:val="20"/>
        </w:rPr>
        <w:t xml:space="preserve">na tuto skutečnost upozorní písemně kupujícího </w:t>
      </w:r>
      <w:r w:rsidR="00B1226C">
        <w:rPr>
          <w:rFonts w:asciiTheme="minorHAnsi" w:hAnsiTheme="minorHAnsi"/>
          <w:sz w:val="20"/>
          <w:szCs w:val="20"/>
        </w:rPr>
        <w:t xml:space="preserve">se zavazuje </w:t>
      </w:r>
      <w:r w:rsidR="005E148F">
        <w:rPr>
          <w:rFonts w:asciiTheme="minorHAnsi" w:hAnsiTheme="minorHAnsi"/>
          <w:sz w:val="20"/>
          <w:szCs w:val="20"/>
        </w:rPr>
        <w:t>nabídnout</w:t>
      </w:r>
      <w:r>
        <w:rPr>
          <w:rFonts w:asciiTheme="minorHAnsi" w:hAnsiTheme="minorHAnsi"/>
          <w:sz w:val="20"/>
          <w:szCs w:val="20"/>
        </w:rPr>
        <w:t xml:space="preserve"> jiný</w:t>
      </w:r>
      <w:r w:rsidR="000343B7">
        <w:rPr>
          <w:rFonts w:asciiTheme="minorHAnsi" w:hAnsiTheme="minorHAnsi"/>
          <w:sz w:val="20"/>
          <w:szCs w:val="20"/>
        </w:rPr>
        <w:t>,</w:t>
      </w:r>
      <w:r>
        <w:rPr>
          <w:rFonts w:asciiTheme="minorHAnsi" w:hAnsiTheme="minorHAnsi"/>
          <w:sz w:val="20"/>
          <w:szCs w:val="20"/>
        </w:rPr>
        <w:t xml:space="preserve"> </w:t>
      </w:r>
      <w:r w:rsidR="000343B7">
        <w:rPr>
          <w:rFonts w:asciiTheme="minorHAnsi" w:hAnsiTheme="minorHAnsi"/>
          <w:sz w:val="20"/>
          <w:szCs w:val="20"/>
        </w:rPr>
        <w:t xml:space="preserve">na trhu </w:t>
      </w:r>
      <w:r>
        <w:rPr>
          <w:rFonts w:asciiTheme="minorHAnsi" w:hAnsiTheme="minorHAnsi"/>
          <w:sz w:val="20"/>
          <w:szCs w:val="20"/>
        </w:rPr>
        <w:t>aktuálně dostupný typ předmětu plnění</w:t>
      </w:r>
      <w:r w:rsidR="00B1226C">
        <w:rPr>
          <w:rFonts w:asciiTheme="minorHAnsi" w:hAnsiTheme="minorHAnsi"/>
          <w:sz w:val="20"/>
          <w:szCs w:val="20"/>
        </w:rPr>
        <w:t>,</w:t>
      </w:r>
      <w:r>
        <w:rPr>
          <w:rFonts w:asciiTheme="minorHAnsi" w:hAnsiTheme="minorHAnsi"/>
          <w:sz w:val="20"/>
          <w:szCs w:val="20"/>
        </w:rPr>
        <w:t xml:space="preserve"> spl</w:t>
      </w:r>
      <w:r w:rsidR="000343B7">
        <w:rPr>
          <w:rFonts w:asciiTheme="minorHAnsi" w:hAnsiTheme="minorHAnsi"/>
          <w:sz w:val="20"/>
          <w:szCs w:val="20"/>
        </w:rPr>
        <w:t>ň</w:t>
      </w:r>
      <w:r>
        <w:rPr>
          <w:rFonts w:asciiTheme="minorHAnsi" w:hAnsiTheme="minorHAnsi"/>
          <w:sz w:val="20"/>
          <w:szCs w:val="20"/>
        </w:rPr>
        <w:t xml:space="preserve">ující </w:t>
      </w:r>
      <w:r w:rsidR="000343B7">
        <w:rPr>
          <w:rFonts w:asciiTheme="minorHAnsi" w:hAnsiTheme="minorHAnsi"/>
          <w:sz w:val="20"/>
          <w:szCs w:val="20"/>
        </w:rPr>
        <w:t xml:space="preserve">minimální technické požadavky </w:t>
      </w:r>
      <w:r w:rsidR="00B1226C">
        <w:rPr>
          <w:rFonts w:asciiTheme="minorHAnsi" w:hAnsiTheme="minorHAnsi"/>
          <w:sz w:val="20"/>
          <w:szCs w:val="20"/>
        </w:rPr>
        <w:t>dané konfigurace požadovan</w:t>
      </w:r>
      <w:r w:rsidR="00013033">
        <w:rPr>
          <w:rFonts w:asciiTheme="minorHAnsi" w:hAnsiTheme="minorHAnsi"/>
          <w:sz w:val="20"/>
          <w:szCs w:val="20"/>
        </w:rPr>
        <w:t>é</w:t>
      </w:r>
      <w:r w:rsidR="00B1226C">
        <w:rPr>
          <w:rFonts w:asciiTheme="minorHAnsi" w:hAnsiTheme="minorHAnsi"/>
          <w:sz w:val="20"/>
          <w:szCs w:val="20"/>
        </w:rPr>
        <w:t xml:space="preserve"> v </w:t>
      </w:r>
      <w:r w:rsidR="000343B7">
        <w:rPr>
          <w:rFonts w:asciiTheme="minorHAnsi" w:hAnsiTheme="minorHAnsi"/>
          <w:sz w:val="20"/>
          <w:szCs w:val="20"/>
        </w:rPr>
        <w:t>zadávací dokumentac</w:t>
      </w:r>
      <w:r w:rsidR="00B1226C">
        <w:rPr>
          <w:rFonts w:asciiTheme="minorHAnsi" w:hAnsiTheme="minorHAnsi"/>
          <w:sz w:val="20"/>
          <w:szCs w:val="20"/>
        </w:rPr>
        <w:t>i</w:t>
      </w:r>
      <w:r w:rsidR="00013033">
        <w:rPr>
          <w:rFonts w:asciiTheme="minorHAnsi" w:hAnsiTheme="minorHAnsi"/>
          <w:sz w:val="20"/>
          <w:szCs w:val="20"/>
        </w:rPr>
        <w:t xml:space="preserve"> a za podmínek sjednaných ve Smlouvě</w:t>
      </w:r>
      <w:r w:rsidR="000343B7">
        <w:rPr>
          <w:rFonts w:asciiTheme="minorHAnsi" w:hAnsiTheme="minorHAnsi"/>
          <w:sz w:val="20"/>
          <w:szCs w:val="20"/>
        </w:rPr>
        <w:t xml:space="preserve">. </w:t>
      </w:r>
      <w:r w:rsidR="00774CC9">
        <w:rPr>
          <w:rFonts w:asciiTheme="minorHAnsi" w:hAnsiTheme="minorHAnsi"/>
          <w:sz w:val="20"/>
          <w:szCs w:val="20"/>
        </w:rPr>
        <w:t xml:space="preserve">V takovémto případě se prodávající zavazuje, že </w:t>
      </w:r>
      <w:r w:rsidR="000A2F09">
        <w:rPr>
          <w:rFonts w:asciiTheme="minorHAnsi" w:hAnsiTheme="minorHAnsi"/>
          <w:sz w:val="20"/>
          <w:szCs w:val="20"/>
        </w:rPr>
        <w:t>kupujícímu současně p</w:t>
      </w:r>
      <w:r w:rsidR="00774CC9" w:rsidRPr="00774CC9">
        <w:rPr>
          <w:rFonts w:asciiTheme="minorHAnsi" w:hAnsiTheme="minorHAnsi"/>
          <w:sz w:val="20"/>
          <w:szCs w:val="20"/>
        </w:rPr>
        <w:t xml:space="preserve">oskytne na své náklady nejpozději do </w:t>
      </w:r>
      <w:r w:rsidR="000A2F09">
        <w:rPr>
          <w:rFonts w:asciiTheme="minorHAnsi" w:hAnsiTheme="minorHAnsi"/>
          <w:sz w:val="20"/>
          <w:szCs w:val="20"/>
        </w:rPr>
        <w:t>7</w:t>
      </w:r>
      <w:r w:rsidR="00774CC9" w:rsidRPr="00774CC9">
        <w:rPr>
          <w:rFonts w:asciiTheme="minorHAnsi" w:hAnsiTheme="minorHAnsi"/>
          <w:sz w:val="20"/>
          <w:szCs w:val="20"/>
        </w:rPr>
        <w:t xml:space="preserve"> pracovních dnů 1 kus </w:t>
      </w:r>
      <w:r w:rsidR="00774CC9">
        <w:rPr>
          <w:rFonts w:asciiTheme="minorHAnsi" w:hAnsiTheme="minorHAnsi"/>
          <w:sz w:val="20"/>
          <w:szCs w:val="20"/>
        </w:rPr>
        <w:t>předmětu plnění</w:t>
      </w:r>
      <w:r w:rsidR="00774CC9" w:rsidRPr="00774CC9">
        <w:rPr>
          <w:rFonts w:asciiTheme="minorHAnsi" w:hAnsiTheme="minorHAnsi"/>
          <w:sz w:val="20"/>
          <w:szCs w:val="20"/>
        </w:rPr>
        <w:t xml:space="preserve"> pro ověření </w:t>
      </w:r>
      <w:r w:rsidR="00774CC9">
        <w:rPr>
          <w:rFonts w:asciiTheme="minorHAnsi" w:hAnsiTheme="minorHAnsi"/>
          <w:sz w:val="20"/>
          <w:szCs w:val="20"/>
        </w:rPr>
        <w:t xml:space="preserve">jeho </w:t>
      </w:r>
      <w:r w:rsidR="00774CC9" w:rsidRPr="00774CC9">
        <w:rPr>
          <w:rFonts w:asciiTheme="minorHAnsi" w:hAnsiTheme="minorHAnsi"/>
          <w:sz w:val="20"/>
          <w:szCs w:val="20"/>
        </w:rPr>
        <w:t>funkcionalit a technických parametrů</w:t>
      </w:r>
      <w:r w:rsidR="000A2F09">
        <w:rPr>
          <w:rFonts w:asciiTheme="minorHAnsi" w:hAnsiTheme="minorHAnsi"/>
          <w:sz w:val="20"/>
          <w:szCs w:val="20"/>
        </w:rPr>
        <w:t xml:space="preserve"> v provozu kupujícího</w:t>
      </w:r>
      <w:r w:rsidR="00774CC9" w:rsidRPr="00774CC9">
        <w:rPr>
          <w:rFonts w:asciiTheme="minorHAnsi" w:hAnsiTheme="minorHAnsi"/>
          <w:sz w:val="20"/>
          <w:szCs w:val="20"/>
        </w:rPr>
        <w:t>.</w:t>
      </w:r>
      <w:r w:rsidR="000A2F09">
        <w:rPr>
          <w:rFonts w:asciiTheme="minorHAnsi" w:hAnsiTheme="minorHAnsi"/>
          <w:sz w:val="20"/>
          <w:szCs w:val="20"/>
        </w:rPr>
        <w:t xml:space="preserve"> Kupující </w:t>
      </w:r>
      <w:r w:rsidR="000A2F09" w:rsidRPr="000A2F09">
        <w:rPr>
          <w:rFonts w:asciiTheme="minorHAnsi" w:hAnsiTheme="minorHAnsi"/>
          <w:sz w:val="20"/>
          <w:szCs w:val="20"/>
        </w:rPr>
        <w:t xml:space="preserve">provede otestování do 5 pracovních dnů. V případě, že náhradní typ </w:t>
      </w:r>
      <w:r w:rsidR="000A2F09">
        <w:rPr>
          <w:rFonts w:asciiTheme="minorHAnsi" w:hAnsiTheme="minorHAnsi"/>
          <w:sz w:val="20"/>
          <w:szCs w:val="20"/>
        </w:rPr>
        <w:t>předmětu plnění</w:t>
      </w:r>
      <w:r w:rsidR="000A2F09" w:rsidRPr="000A2F09">
        <w:rPr>
          <w:rFonts w:asciiTheme="minorHAnsi" w:hAnsiTheme="minorHAnsi"/>
          <w:sz w:val="20"/>
          <w:szCs w:val="20"/>
        </w:rPr>
        <w:t xml:space="preserve"> se v praxi u </w:t>
      </w:r>
      <w:r w:rsidR="000A2F09">
        <w:rPr>
          <w:rFonts w:asciiTheme="minorHAnsi" w:hAnsiTheme="minorHAnsi"/>
          <w:sz w:val="20"/>
          <w:szCs w:val="20"/>
        </w:rPr>
        <w:t>kupujícího</w:t>
      </w:r>
      <w:r w:rsidR="000A2F09" w:rsidRPr="000A2F09">
        <w:rPr>
          <w:rFonts w:asciiTheme="minorHAnsi" w:hAnsiTheme="minorHAnsi"/>
          <w:sz w:val="20"/>
          <w:szCs w:val="20"/>
        </w:rPr>
        <w:t xml:space="preserve"> neosvědčí, je </w:t>
      </w:r>
      <w:r w:rsidR="000A2F09">
        <w:rPr>
          <w:rFonts w:asciiTheme="minorHAnsi" w:hAnsiTheme="minorHAnsi"/>
          <w:sz w:val="20"/>
          <w:szCs w:val="20"/>
        </w:rPr>
        <w:t xml:space="preserve">kupující </w:t>
      </w:r>
      <w:r w:rsidR="000A2F09" w:rsidRPr="000A2F09">
        <w:rPr>
          <w:rFonts w:asciiTheme="minorHAnsi" w:hAnsiTheme="minorHAnsi"/>
          <w:sz w:val="20"/>
          <w:szCs w:val="20"/>
        </w:rPr>
        <w:t>oprávněn takový typ odmítnout a jednat o dalším náhradním typu.</w:t>
      </w:r>
      <w:r w:rsidR="000A2F09">
        <w:rPr>
          <w:rFonts w:asciiTheme="minorHAnsi" w:hAnsiTheme="minorHAnsi"/>
          <w:sz w:val="20"/>
          <w:szCs w:val="20"/>
        </w:rPr>
        <w:t xml:space="preserve"> Jednotková c</w:t>
      </w:r>
      <w:r w:rsidR="000A2F09">
        <w:rPr>
          <w:rFonts w:asciiTheme="minorHAnsi" w:hAnsiTheme="minorHAnsi"/>
          <w:sz w:val="20"/>
          <w:szCs w:val="20"/>
        </w:rPr>
        <w:t>ena takového typu nesmí překročit cenu původního předmětu plnění.</w:t>
      </w:r>
    </w:p>
    <w:p w14:paraId="27BB179F" w14:textId="4F8606A7" w:rsidR="00013033" w:rsidRDefault="00013033" w:rsidP="0025574B">
      <w:pPr>
        <w:pStyle w:val="Odstavec"/>
        <w:numPr>
          <w:ilvl w:val="0"/>
          <w:numId w:val="0"/>
        </w:numPr>
        <w:spacing w:before="0"/>
        <w:ind w:left="284" w:hanging="284"/>
        <w:rPr>
          <w:rFonts w:asciiTheme="minorHAnsi" w:hAnsiTheme="minorHAns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76FEE80C" w14:textId="681FC340"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Smlouva se uzavírá na dobu určitou – na 1</w:t>
      </w:r>
      <w:r w:rsidR="00967A31">
        <w:rPr>
          <w:rFonts w:asciiTheme="minorHAnsi" w:hAnsiTheme="minorHAnsi"/>
          <w:sz w:val="20"/>
          <w:szCs w:val="20"/>
        </w:rPr>
        <w:t>2 kalendářních měsíců</w:t>
      </w:r>
      <w:r w:rsidR="00967A31" w:rsidRPr="00676E51">
        <w:rPr>
          <w:rFonts w:asciiTheme="minorHAnsi" w:hAnsiTheme="minorHAnsi"/>
          <w:sz w:val="20"/>
          <w:szCs w:val="20"/>
        </w:rPr>
        <w:t xml:space="preserve"> od data podpisu </w:t>
      </w:r>
      <w:r w:rsidR="00B956DC">
        <w:rPr>
          <w:rFonts w:asciiTheme="minorHAnsi" w:hAnsiTheme="minorHAnsi"/>
          <w:sz w:val="20"/>
          <w:szCs w:val="20"/>
        </w:rPr>
        <w:t>S</w:t>
      </w:r>
      <w:r w:rsidR="00967A31" w:rsidRPr="00676E51">
        <w:rPr>
          <w:rFonts w:asciiTheme="minorHAnsi" w:hAnsiTheme="minorHAnsi"/>
          <w:sz w:val="20"/>
          <w:szCs w:val="20"/>
        </w:rPr>
        <w:t>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5A330307" w:rsidR="00967A31" w:rsidRDefault="00967A3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Pr>
          <w:rFonts w:asciiTheme="minorHAnsi" w:hAnsiTheme="minorHAnsi"/>
          <w:sz w:val="20"/>
          <w:szCs w:val="20"/>
        </w:rPr>
        <w:t xml:space="preserve">kupujícím </w:t>
      </w:r>
      <w:r w:rsidRPr="00676E51">
        <w:rPr>
          <w:rFonts w:asciiTheme="minorHAnsi" w:hAnsiTheme="minorHAnsi"/>
          <w:sz w:val="20"/>
          <w:szCs w:val="20"/>
        </w:rPr>
        <w:t xml:space="preserve">činěny elektronicky na adrese </w:t>
      </w:r>
      <w:r w:rsidRPr="00C00945">
        <w:rPr>
          <w:rFonts w:asciiTheme="minorHAnsi" w:hAnsiTheme="minorHAnsi"/>
          <w:sz w:val="20"/>
          <w:szCs w:val="20"/>
          <w:highlight w:val="lightGray"/>
        </w:rPr>
        <w:t>…………………</w:t>
      </w:r>
      <w:proofErr w:type="gramStart"/>
      <w:r w:rsidRPr="00C00945">
        <w:rPr>
          <w:rFonts w:asciiTheme="minorHAnsi" w:hAnsiTheme="minorHAnsi"/>
          <w:sz w:val="20"/>
          <w:szCs w:val="20"/>
          <w:highlight w:val="lightGray"/>
        </w:rPr>
        <w:t>…….</w:t>
      </w:r>
      <w:proofErr w:type="gramEnd"/>
      <w:r w:rsidRPr="00C00945">
        <w:rPr>
          <w:rFonts w:asciiTheme="minorHAnsi" w:hAnsiTheme="minorHAnsi"/>
          <w:sz w:val="20"/>
          <w:szCs w:val="20"/>
          <w:highlight w:val="lightGray"/>
        </w:rPr>
        <w:t>………@ ………………..………….</w:t>
      </w:r>
      <w:r w:rsidRPr="00676E51">
        <w:rPr>
          <w:rFonts w:asciiTheme="minorHAnsi" w:hAnsiTheme="minorHAnsi"/>
          <w:sz w:val="20"/>
          <w:szCs w:val="20"/>
        </w:rPr>
        <w:t xml:space="preserve"> </w:t>
      </w:r>
      <w:r w:rsidR="003C3619">
        <w:rPr>
          <w:rFonts w:asciiTheme="minorHAnsi" w:hAnsiTheme="minorHAnsi"/>
          <w:sz w:val="20"/>
          <w:szCs w:val="20"/>
        </w:rPr>
        <w:t>Prodávající obratem elektronicky potvrdí kupujícímu obdržení objednávky.</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74B5F14E" w14:textId="77777777" w:rsidR="00B52472" w:rsidRDefault="00967A31" w:rsidP="00EA768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3. </w:t>
      </w:r>
      <w:r w:rsidR="00EA768E">
        <w:rPr>
          <w:rFonts w:asciiTheme="minorHAnsi" w:hAnsiTheme="minorHAnsi"/>
          <w:sz w:val="20"/>
          <w:szCs w:val="20"/>
        </w:rPr>
        <w:t xml:space="preserve">  </w:t>
      </w:r>
      <w:bookmarkStart w:id="0" w:name="_Hlk181335099"/>
      <w:r w:rsidR="00900C00" w:rsidRPr="004B1C10">
        <w:rPr>
          <w:rFonts w:asciiTheme="minorHAnsi" w:hAnsiTheme="minorHAnsi"/>
          <w:sz w:val="20"/>
          <w:szCs w:val="20"/>
        </w:rPr>
        <w:t xml:space="preserve">Prodávající je povinen </w:t>
      </w:r>
      <w:r>
        <w:rPr>
          <w:rFonts w:asciiTheme="minorHAnsi" w:hAnsiTheme="minorHAnsi"/>
          <w:sz w:val="20"/>
          <w:szCs w:val="20"/>
        </w:rPr>
        <w:t xml:space="preserve">jednotlivé dílčí </w:t>
      </w:r>
      <w:r w:rsidR="00900C00" w:rsidRPr="004B1C10">
        <w:rPr>
          <w:rFonts w:asciiTheme="minorHAnsi" w:hAnsiTheme="minorHAnsi"/>
          <w:sz w:val="20"/>
          <w:szCs w:val="20"/>
        </w:rPr>
        <w:t>dodávk</w:t>
      </w:r>
      <w:r>
        <w:rPr>
          <w:rFonts w:asciiTheme="minorHAnsi" w:hAnsiTheme="minorHAnsi"/>
          <w:sz w:val="20"/>
          <w:szCs w:val="20"/>
        </w:rPr>
        <w:t>y</w:t>
      </w:r>
      <w:r w:rsidR="00900C00" w:rsidRPr="004B1C10">
        <w:rPr>
          <w:rFonts w:asciiTheme="minorHAnsi" w:hAnsiTheme="minorHAnsi"/>
          <w:sz w:val="20"/>
          <w:szCs w:val="20"/>
        </w:rPr>
        <w:t xml:space="preserve"> realizovat</w:t>
      </w:r>
      <w:r w:rsidR="003E773E">
        <w:rPr>
          <w:rFonts w:asciiTheme="minorHAnsi" w:hAnsiTheme="minorHAnsi"/>
          <w:sz w:val="20"/>
          <w:szCs w:val="20"/>
        </w:rPr>
        <w:t xml:space="preserve"> </w:t>
      </w:r>
      <w:r>
        <w:rPr>
          <w:rFonts w:asciiTheme="minorHAnsi" w:hAnsiTheme="minorHAnsi"/>
          <w:sz w:val="20"/>
          <w:szCs w:val="20"/>
        </w:rPr>
        <w:t xml:space="preserve">nejpozději </w:t>
      </w:r>
      <w:r w:rsidRPr="004B1C10">
        <w:rPr>
          <w:rFonts w:asciiTheme="minorHAnsi" w:hAnsiTheme="minorHAnsi"/>
          <w:sz w:val="20"/>
          <w:szCs w:val="20"/>
        </w:rPr>
        <w:t xml:space="preserve">do </w:t>
      </w:r>
      <w:proofErr w:type="gramStart"/>
      <w:r w:rsidR="000A2F09" w:rsidRPr="00B52472">
        <w:rPr>
          <w:rFonts w:asciiTheme="minorHAnsi" w:hAnsiTheme="minorHAnsi"/>
          <w:sz w:val="20"/>
          <w:szCs w:val="20"/>
        </w:rPr>
        <w:t>5-ti</w:t>
      </w:r>
      <w:proofErr w:type="gramEnd"/>
      <w:r w:rsidRPr="000D3A30">
        <w:rPr>
          <w:rFonts w:asciiTheme="minorHAnsi" w:hAnsiTheme="minorHAnsi"/>
          <w:sz w:val="20"/>
          <w:szCs w:val="20"/>
        </w:rPr>
        <w:t xml:space="preserve"> </w:t>
      </w:r>
      <w:r w:rsidR="00B52472">
        <w:rPr>
          <w:rFonts w:asciiTheme="minorHAnsi" w:hAnsiTheme="minorHAnsi"/>
          <w:sz w:val="20"/>
          <w:szCs w:val="20"/>
        </w:rPr>
        <w:t xml:space="preserve">pracovních </w:t>
      </w:r>
      <w:r w:rsidRPr="00B4631D">
        <w:rPr>
          <w:rFonts w:asciiTheme="minorHAnsi" w:hAnsiTheme="minorHAnsi"/>
          <w:sz w:val="20"/>
          <w:szCs w:val="20"/>
        </w:rPr>
        <w:t>dnů</w:t>
      </w:r>
      <w:r w:rsidRPr="00B52472">
        <w:rPr>
          <w:rFonts w:asciiTheme="minorHAnsi" w:hAnsiTheme="minorHAnsi"/>
          <w:sz w:val="20"/>
          <w:szCs w:val="20"/>
        </w:rPr>
        <w:t xml:space="preserve"> ode dne vystavení </w:t>
      </w:r>
    </w:p>
    <w:p w14:paraId="123B9FE3" w14:textId="490C41CE" w:rsidR="00631479" w:rsidRDefault="00B52472" w:rsidP="00EA768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967A31" w:rsidRPr="00B52472">
        <w:rPr>
          <w:rFonts w:asciiTheme="minorHAnsi" w:hAnsiTheme="minorHAnsi"/>
          <w:sz w:val="20"/>
          <w:szCs w:val="20"/>
        </w:rPr>
        <w:t>dílčí objednávky kupujícím</w:t>
      </w:r>
      <w:r w:rsidR="00EA768E" w:rsidRPr="00B52472">
        <w:rPr>
          <w:rFonts w:asciiTheme="minorHAnsi" w:hAnsiTheme="minorHAnsi"/>
          <w:sz w:val="20"/>
          <w:szCs w:val="20"/>
        </w:rPr>
        <w:t>.</w:t>
      </w:r>
    </w:p>
    <w:bookmarkEnd w:id="0"/>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02623C74"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Pr>
          <w:rFonts w:asciiTheme="minorHAnsi" w:hAnsiTheme="minorHAnsi"/>
          <w:sz w:val="20"/>
          <w:szCs w:val="20"/>
        </w:rPr>
        <w:t xml:space="preserve"> </w:t>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číslo </w:t>
      </w:r>
      <w:r w:rsidR="005E148F" w:rsidRPr="005E148F">
        <w:rPr>
          <w:rFonts w:asciiTheme="minorHAnsi" w:hAnsiTheme="minorHAnsi"/>
          <w:b/>
          <w:sz w:val="20"/>
          <w:szCs w:val="20"/>
        </w:rPr>
        <w:t>VZ-2024-000871</w:t>
      </w:r>
      <w:r w:rsidRPr="00745454">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77E1659D"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4E5DD21E" w:rsidR="00676E51" w:rsidRP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BE1F810"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Fakultní nemocnice Olomouc</w:t>
      </w:r>
      <w:r w:rsidR="003E773E">
        <w:rPr>
          <w:rFonts w:asciiTheme="minorHAnsi" w:hAnsiTheme="minorHAnsi"/>
          <w:sz w:val="20"/>
          <w:szCs w:val="20"/>
        </w:rPr>
        <w:t xml:space="preserve"> </w:t>
      </w:r>
      <w:r w:rsidR="00EA768E">
        <w:rPr>
          <w:rFonts w:asciiTheme="minorHAnsi" w:hAnsiTheme="minorHAnsi"/>
          <w:sz w:val="20"/>
          <w:szCs w:val="20"/>
        </w:rPr>
        <w:t>–</w:t>
      </w:r>
      <w:r w:rsidR="003E773E">
        <w:rPr>
          <w:rFonts w:asciiTheme="minorHAnsi" w:hAnsiTheme="minorHAnsi"/>
          <w:sz w:val="20"/>
          <w:szCs w:val="20"/>
        </w:rPr>
        <w:t xml:space="preserve"> </w:t>
      </w:r>
      <w:r w:rsidR="00EA768E">
        <w:rPr>
          <w:rFonts w:asciiTheme="minorHAnsi" w:hAnsiTheme="minorHAnsi"/>
          <w:sz w:val="20"/>
          <w:szCs w:val="20"/>
        </w:rPr>
        <w:t>Odbor informatiky</w:t>
      </w:r>
      <w:r w:rsidR="003E773E">
        <w:rPr>
          <w:rFonts w:asciiTheme="minorHAnsi" w:hAnsiTheme="minorHAnsi"/>
          <w:sz w:val="20"/>
          <w:szCs w:val="20"/>
        </w:rPr>
        <w:t>.</w:t>
      </w:r>
    </w:p>
    <w:p w14:paraId="26F68270" w14:textId="77777777" w:rsidR="00774CC9" w:rsidRPr="00676E51" w:rsidRDefault="00774CC9" w:rsidP="003E773E">
      <w:pPr>
        <w:pStyle w:val="Odstavec"/>
        <w:numPr>
          <w:ilvl w:val="0"/>
          <w:numId w:val="0"/>
        </w:numPr>
        <w:spacing w:before="0"/>
        <w:rPr>
          <w:rFonts w:asciiTheme="minorHAnsi" w:hAnsiTheme="minorHAnsi"/>
          <w:sz w:val="20"/>
          <w:szCs w:val="20"/>
        </w:rPr>
      </w:pPr>
    </w:p>
    <w:p w14:paraId="06434FCE" w14:textId="009B3769" w:rsid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2"/>
        </w:rPr>
        <w:t>7</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3E773E">
      <w:pPr>
        <w:pStyle w:val="Odstavec"/>
        <w:numPr>
          <w:ilvl w:val="0"/>
          <w:numId w:val="0"/>
        </w:numPr>
        <w:spacing w:before="0"/>
        <w:rPr>
          <w:rFonts w:asciiTheme="minorHAnsi" w:hAnsiTheme="minorHAnsi"/>
          <w:sz w:val="22"/>
        </w:rPr>
      </w:pPr>
    </w:p>
    <w:p w14:paraId="1E72E0A4" w14:textId="70581154" w:rsidR="00EB2084"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8</w:t>
      </w:r>
      <w:r w:rsidR="00A162B2">
        <w:rPr>
          <w:rFonts w:asciiTheme="minorHAnsi" w:hAnsiTheme="minorHAnsi"/>
          <w:sz w:val="20"/>
          <w:szCs w:val="20"/>
        </w:rPr>
        <w:t xml:space="preserve">.   </w:t>
      </w:r>
      <w:r w:rsidR="00EB2084"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2C002DEA" w14:textId="77777777" w:rsidR="00EA768E"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9</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sidR="004B2A49">
        <w:rPr>
          <w:rFonts w:asciiTheme="minorHAnsi" w:hAnsiTheme="minorHAnsi"/>
          <w:sz w:val="20"/>
          <w:szCs w:val="20"/>
        </w:rPr>
        <w:t xml:space="preserve"> </w:t>
      </w:r>
      <w:r w:rsidR="00EA768E">
        <w:rPr>
          <w:rFonts w:asciiTheme="minorHAnsi" w:hAnsiTheme="minorHAnsi"/>
          <w:sz w:val="20"/>
          <w:szCs w:val="20"/>
        </w:rPr>
        <w:t xml:space="preserve"> </w:t>
      </w:r>
    </w:p>
    <w:p w14:paraId="04D62FBB" w14:textId="77777777" w:rsidR="00EA768E"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w:t>
      </w:r>
      <w:r>
        <w:rPr>
          <w:rFonts w:asciiTheme="minorHAnsi" w:hAnsiTheme="minorHAnsi"/>
          <w:sz w:val="20"/>
          <w:szCs w:val="20"/>
        </w:rPr>
        <w:t xml:space="preserve">     </w:t>
      </w:r>
    </w:p>
    <w:p w14:paraId="56A70CEA" w14:textId="45AF4C3E" w:rsidR="00676E51"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30543B">
        <w:rPr>
          <w:rFonts w:asciiTheme="minorHAnsi" w:hAnsiTheme="minorHAnsi"/>
          <w:sz w:val="20"/>
          <w:szCs w:val="20"/>
        </w:rPr>
        <w:t>prodlení.</w:t>
      </w:r>
    </w:p>
    <w:p w14:paraId="3F5C1EB3" w14:textId="77777777" w:rsidR="00BE44D8" w:rsidRDefault="00BE44D8" w:rsidP="00DD3BCD">
      <w:pPr>
        <w:pStyle w:val="Nadpisodstavce"/>
        <w:spacing w:line="240" w:lineRule="auto"/>
        <w:jc w:val="left"/>
      </w:pPr>
    </w:p>
    <w:p w14:paraId="6BF6663D" w14:textId="7DB90E07" w:rsidR="00631479" w:rsidRPr="004B1C10" w:rsidRDefault="00F81DED" w:rsidP="00DD3BCD">
      <w:pPr>
        <w:pStyle w:val="Nadpisodstavce"/>
        <w:spacing w:line="240" w:lineRule="auto"/>
        <w:jc w:val="left"/>
      </w:pPr>
      <w:r>
        <w:tab/>
      </w:r>
      <w:r>
        <w:tab/>
      </w:r>
      <w:r>
        <w:tab/>
      </w:r>
      <w:r>
        <w:tab/>
      </w:r>
      <w:r w:rsidR="00631479" w:rsidRPr="004B1C10">
        <w:t>IV.</w:t>
      </w:r>
    </w:p>
    <w:p w14:paraId="66BD2CAA" w14:textId="357A129A" w:rsidR="00631479" w:rsidRPr="00137497" w:rsidRDefault="00F81DED" w:rsidP="00DD3BCD">
      <w:pPr>
        <w:pStyle w:val="Nadpisodstavce"/>
        <w:spacing w:line="240" w:lineRule="auto"/>
        <w:jc w:val="left"/>
        <w:rPr>
          <w:color w:val="FF0000"/>
        </w:rPr>
      </w:pPr>
      <w:r>
        <w:tab/>
      </w:r>
      <w:r>
        <w:tab/>
      </w:r>
      <w:r>
        <w:tab/>
        <w:t xml:space="preserve">        </w:t>
      </w:r>
      <w:r w:rsidR="00631479" w:rsidRPr="004B1C10">
        <w:t>Kupní cena</w:t>
      </w:r>
    </w:p>
    <w:p w14:paraId="7661BD40" w14:textId="1AE291BD"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Jednotková cena je stanovena dohodou takto:</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84"/>
        <w:gridCol w:w="3260"/>
        <w:gridCol w:w="426"/>
        <w:gridCol w:w="1134"/>
        <w:gridCol w:w="1134"/>
        <w:gridCol w:w="1134"/>
      </w:tblGrid>
      <w:tr w:rsidR="00B52472" w:rsidRPr="00762D9C" w14:paraId="27AE8A6F" w14:textId="77777777" w:rsidTr="00B52472">
        <w:trPr>
          <w:cantSplit/>
          <w:trHeight w:val="1342"/>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176778" w14:textId="77777777" w:rsidR="00B52472" w:rsidRPr="007A7A09" w:rsidRDefault="00B52472"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Produktové číslo</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96153" w14:textId="77777777" w:rsidR="00B52472" w:rsidRPr="007A7A09" w:rsidRDefault="00B52472"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Název zboží</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479B60" w14:textId="77777777" w:rsidR="00B52472" w:rsidRPr="007A7A09" w:rsidRDefault="00B52472"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MJ</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206CC5" w14:textId="77777777" w:rsidR="00B52472" w:rsidRPr="007A7A09" w:rsidRDefault="00B52472"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bez DPH</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F99291" w14:textId="77777777" w:rsidR="00B52472" w:rsidRPr="007A7A09" w:rsidRDefault="00B52472"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DPH</w:t>
            </w:r>
            <w:r>
              <w:rPr>
                <w:rFonts w:asciiTheme="minorHAnsi" w:hAnsiTheme="minorHAnsi" w:cstheme="minorHAnsi"/>
                <w:b/>
                <w:bCs/>
                <w:color w:val="000000"/>
                <w:sz w:val="20"/>
                <w:szCs w:val="20"/>
              </w:rPr>
              <w:t xml:space="preserve"> v Kč</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7885B7" w14:textId="77777777" w:rsidR="00B52472" w:rsidRPr="007A7A09" w:rsidRDefault="00B52472"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s DPH</w:t>
            </w:r>
          </w:p>
        </w:tc>
      </w:tr>
      <w:tr w:rsidR="00B52472" w:rsidRPr="00762D9C" w14:paraId="2602FCAD" w14:textId="77777777" w:rsidTr="00B52472">
        <w:trPr>
          <w:trHeight w:val="402"/>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C7FC110" w14:textId="77777777" w:rsidR="00B52472" w:rsidRPr="007A7A09" w:rsidRDefault="00B52472" w:rsidP="002D1877">
            <w:pPr>
              <w:spacing w:line="276" w:lineRule="auto"/>
              <w:rPr>
                <w:rStyle w:val="Zstupntext"/>
                <w:rFonts w:asciiTheme="minorHAnsi" w:eastAsiaTheme="minorHAnsi" w:hAnsiTheme="minorHAnsi" w:cstheme="minorHAnsi"/>
                <w:sz w:val="20"/>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5C1E5D66" w14:textId="2FFB69D5" w:rsidR="00B52472" w:rsidRPr="000D3A30" w:rsidRDefault="00B52472" w:rsidP="002D1877">
            <w:pPr>
              <w:spacing w:line="276" w:lineRule="auto"/>
              <w:rPr>
                <w:rStyle w:val="Zstupntext"/>
                <w:rFonts w:asciiTheme="minorHAnsi" w:eastAsiaTheme="minorHAnsi" w:hAnsiTheme="minorHAnsi" w:cstheme="minorHAnsi"/>
                <w:color w:val="FF0000"/>
                <w:sz w:val="20"/>
                <w:szCs w:val="20"/>
              </w:rPr>
            </w:pPr>
            <w:r w:rsidRPr="00B52472">
              <w:rPr>
                <w:rFonts w:asciiTheme="minorHAnsi" w:hAnsiTheme="minorHAnsi"/>
                <w:sz w:val="20"/>
                <w:szCs w:val="20"/>
              </w:rPr>
              <w:t xml:space="preserve">TCL </w:t>
            </w:r>
            <w:proofErr w:type="spellStart"/>
            <w:r w:rsidRPr="00B52472">
              <w:rPr>
                <w:rFonts w:asciiTheme="minorHAnsi" w:hAnsiTheme="minorHAnsi"/>
                <w:sz w:val="20"/>
                <w:szCs w:val="20"/>
              </w:rPr>
              <w:t>OneTouch</w:t>
            </w:r>
            <w:proofErr w:type="spellEnd"/>
            <w:r w:rsidRPr="00B52472">
              <w:rPr>
                <w:rFonts w:asciiTheme="minorHAnsi" w:hAnsiTheme="minorHAnsi"/>
                <w:sz w:val="20"/>
                <w:szCs w:val="20"/>
              </w:rPr>
              <w:t xml:space="preserve"> </w:t>
            </w:r>
            <w:proofErr w:type="gramStart"/>
            <w:r w:rsidRPr="00B52472">
              <w:rPr>
                <w:rFonts w:asciiTheme="minorHAnsi" w:hAnsiTheme="minorHAnsi"/>
                <w:sz w:val="20"/>
                <w:szCs w:val="20"/>
              </w:rPr>
              <w:t>4042S</w:t>
            </w:r>
            <w:proofErr w:type="gramEnd"/>
            <w:r w:rsidRPr="00B52472">
              <w:rPr>
                <w:rFonts w:asciiTheme="minorHAnsi" w:hAnsiTheme="minorHAnsi"/>
                <w:sz w:val="20"/>
                <w:szCs w:val="20"/>
              </w:rPr>
              <w:t xml:space="preserve"> 4G</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14:paraId="13F2030D" w14:textId="77777777" w:rsidR="00B52472" w:rsidRPr="007A7A09" w:rsidRDefault="00B52472" w:rsidP="002D1877">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66BB9E7" w14:textId="036D1EAA" w:rsidR="00B52472" w:rsidRPr="00692F76" w:rsidRDefault="00B52472" w:rsidP="002D1877">
            <w:pPr>
              <w:spacing w:line="276" w:lineRule="auto"/>
              <w:jc w:val="right"/>
              <w:rPr>
                <w:rFonts w:asciiTheme="minorHAnsi" w:hAnsiTheme="minorHAnsi" w:cstheme="minorHAnsi"/>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DC7A4E4" w14:textId="77777777" w:rsidR="00B52472" w:rsidRPr="00692F76" w:rsidRDefault="00B52472" w:rsidP="002D1877">
            <w:pPr>
              <w:spacing w:line="276" w:lineRule="auto"/>
              <w:jc w:val="right"/>
              <w:rPr>
                <w:rFonts w:asciiTheme="minorHAnsi" w:hAnsiTheme="minorHAnsi" w:cstheme="minorHAnsi"/>
                <w:color w:val="000000"/>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F0D8DBA" w14:textId="77777777" w:rsidR="00B52472" w:rsidRPr="00692F76" w:rsidRDefault="00B52472" w:rsidP="002D1877">
            <w:pPr>
              <w:spacing w:line="276" w:lineRule="auto"/>
              <w:jc w:val="right"/>
              <w:rPr>
                <w:rFonts w:asciiTheme="minorHAnsi" w:hAnsiTheme="minorHAnsi" w:cstheme="minorHAnsi"/>
                <w:color w:val="000000"/>
                <w:sz w:val="20"/>
                <w:szCs w:val="20"/>
              </w:rPr>
            </w:pPr>
          </w:p>
        </w:tc>
      </w:tr>
    </w:tbl>
    <w:p w14:paraId="73EE0DDF" w14:textId="0E97195A" w:rsidR="00E92F72" w:rsidRDefault="00E92F72" w:rsidP="00DD3BCD">
      <w:pPr>
        <w:pStyle w:val="Odstavecseseznamem"/>
        <w:ind w:left="284" w:hanging="284"/>
        <w:jc w:val="both"/>
        <w:rPr>
          <w:rFonts w:asciiTheme="minorHAnsi" w:hAnsiTheme="minorHAnsi"/>
          <w:sz w:val="20"/>
          <w:szCs w:val="20"/>
        </w:rPr>
      </w:pPr>
    </w:p>
    <w:p w14:paraId="5F089749" w14:textId="0D59025C"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0BB421A2"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r>
      <w:r w:rsidR="00C7764A" w:rsidRPr="004B1C10">
        <w:rPr>
          <w:rFonts w:asciiTheme="minorHAnsi" w:hAnsiTheme="minorHAnsi"/>
          <w:sz w:val="20"/>
          <w:szCs w:val="20"/>
        </w:rPr>
        <w:t xml:space="preserve">Kupní cena </w:t>
      </w:r>
      <w:r w:rsidR="00C7764A">
        <w:rPr>
          <w:rFonts w:asciiTheme="minorHAnsi" w:hAnsiTheme="minorHAnsi"/>
          <w:sz w:val="20"/>
          <w:szCs w:val="20"/>
        </w:rPr>
        <w:t xml:space="preserve">bez DPH </w:t>
      </w:r>
      <w:r w:rsidR="00C7764A" w:rsidRPr="004B1C10">
        <w:rPr>
          <w:rFonts w:asciiTheme="minorHAnsi" w:hAnsiTheme="minorHAnsi"/>
          <w:sz w:val="20"/>
          <w:szCs w:val="20"/>
        </w:rPr>
        <w:t>je maximální.</w:t>
      </w:r>
      <w:r w:rsidR="00C7764A">
        <w:rPr>
          <w:rFonts w:asciiTheme="minorHAnsi" w:hAnsiTheme="minorHAnsi"/>
          <w:sz w:val="20"/>
          <w:szCs w:val="20"/>
        </w:rPr>
        <w:t xml:space="preserve"> Ke kupní ceně bude připočtena DPH ve výši stanovené platnými a účinnými právními předpisy k okamžiku uskutečnění zdanitelného plnění.</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43E69E41"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1"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splatností 60 kalendářních dnů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1"/>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0B9F7155"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5E148F" w:rsidRPr="005E148F">
        <w:rPr>
          <w:rFonts w:asciiTheme="minorHAnsi" w:hAnsiTheme="minorHAnsi"/>
          <w:b/>
          <w:sz w:val="20"/>
          <w:szCs w:val="20"/>
        </w:rPr>
        <w:t>VZ-2024-000871</w:t>
      </w:r>
      <w:r w:rsidR="005E148F">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104F2FEF"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77777777" w:rsidR="00DD3BCD" w:rsidRPr="004B1C10" w:rsidRDefault="00DD3BCD"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25574B">
      <w:pPr>
        <w:pStyle w:val="Nadpisodstavce"/>
        <w:spacing w:line="240" w:lineRule="auto"/>
        <w:jc w:val="left"/>
      </w:pPr>
      <w:bookmarkStart w:id="2" w:name="_Ref209512769"/>
      <w:r>
        <w:tab/>
      </w:r>
      <w:r>
        <w:tab/>
      </w:r>
      <w:r>
        <w:tab/>
      </w:r>
      <w:r>
        <w:tab/>
      </w:r>
      <w:r w:rsidR="00631479" w:rsidRPr="004B1C10">
        <w:t>VI.</w:t>
      </w:r>
      <w:bookmarkEnd w:id="2"/>
    </w:p>
    <w:p w14:paraId="60F04689" w14:textId="77777777" w:rsidR="00631479" w:rsidRPr="004B1C10" w:rsidRDefault="00B4631D" w:rsidP="0025574B">
      <w:pPr>
        <w:pStyle w:val="Nadpisodstavce"/>
        <w:spacing w:line="240" w:lineRule="auto"/>
        <w:jc w:val="left"/>
      </w:pPr>
      <w:r>
        <w:tab/>
      </w:r>
      <w:r>
        <w:tab/>
      </w:r>
      <w:r w:rsidR="00524C5B">
        <w:tab/>
        <w:t xml:space="preserve">   </w:t>
      </w:r>
      <w:r w:rsidR="00524C5B" w:rsidRPr="002A7054">
        <w:t>Záruka za jakost</w:t>
      </w:r>
    </w:p>
    <w:p w14:paraId="7B2FCD2A" w14:textId="659207F7" w:rsidR="007147A4"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r>
      <w:r w:rsidR="007147A4" w:rsidRPr="00553A3D">
        <w:rPr>
          <w:rFonts w:asciiTheme="minorHAnsi" w:hAnsiTheme="minorHAnsi"/>
          <w:sz w:val="20"/>
          <w:szCs w:val="20"/>
        </w:rPr>
        <w:t xml:space="preserve">Prodávající je povinen dodat zboží v množství, jakosti a provedení dle </w:t>
      </w:r>
      <w:r w:rsidR="007147A4">
        <w:rPr>
          <w:rFonts w:asciiTheme="minorHAnsi" w:hAnsiTheme="minorHAnsi"/>
          <w:sz w:val="20"/>
          <w:szCs w:val="20"/>
        </w:rPr>
        <w:t>S</w:t>
      </w:r>
      <w:r w:rsidR="007147A4" w:rsidRPr="00553A3D">
        <w:rPr>
          <w:rFonts w:asciiTheme="minorHAnsi" w:hAnsiTheme="minorHAnsi"/>
          <w:sz w:val="20"/>
          <w:szCs w:val="20"/>
        </w:rPr>
        <w:t xml:space="preserve">mlouvy, bez právních či faktických vad. Prodávající poskytuje záruku za jakost předmětu plnění po </w:t>
      </w:r>
      <w:r w:rsidR="007147A4" w:rsidRPr="00405D62">
        <w:rPr>
          <w:rFonts w:asciiTheme="minorHAnsi" w:hAnsiTheme="minorHAnsi"/>
          <w:sz w:val="20"/>
          <w:szCs w:val="20"/>
        </w:rPr>
        <w:t>dobu</w:t>
      </w:r>
      <w:r w:rsidR="00C7764A">
        <w:rPr>
          <w:rFonts w:asciiTheme="minorHAnsi" w:hAnsiTheme="minorHAnsi"/>
          <w:sz w:val="20"/>
          <w:szCs w:val="20"/>
        </w:rPr>
        <w:t xml:space="preserve"> 24 měsíců </w:t>
      </w:r>
      <w:r w:rsidR="007147A4" w:rsidRPr="003904C2">
        <w:rPr>
          <w:rFonts w:asciiTheme="minorHAnsi" w:hAnsiTheme="minorHAnsi"/>
          <w:sz w:val="20"/>
          <w:szCs w:val="20"/>
        </w:rPr>
        <w:t>bez jakéhokoliv omezení</w:t>
      </w:r>
      <w:r w:rsidR="007147A4" w:rsidRPr="00C037DB">
        <w:rPr>
          <w:rFonts w:asciiTheme="minorHAnsi" w:hAnsiTheme="minorHAnsi"/>
          <w:sz w:val="20"/>
          <w:szCs w:val="20"/>
        </w:rPr>
        <w:t xml:space="preserve"> ode dne převzetí kupujícím dle bodu III. </w:t>
      </w:r>
      <w:r w:rsidR="007147A4">
        <w:rPr>
          <w:rFonts w:asciiTheme="minorHAnsi" w:hAnsiTheme="minorHAnsi"/>
          <w:sz w:val="20"/>
          <w:szCs w:val="20"/>
        </w:rPr>
        <w:t>5</w:t>
      </w:r>
      <w:r w:rsidR="007147A4" w:rsidRPr="00C037DB">
        <w:rPr>
          <w:rFonts w:asciiTheme="minorHAnsi" w:hAnsiTheme="minorHAnsi"/>
          <w:sz w:val="20"/>
          <w:szCs w:val="20"/>
        </w:rPr>
        <w:t xml:space="preserve">. </w:t>
      </w:r>
      <w:r w:rsidR="007147A4">
        <w:rPr>
          <w:rFonts w:asciiTheme="minorHAnsi" w:hAnsiTheme="minorHAnsi"/>
          <w:sz w:val="20"/>
          <w:szCs w:val="20"/>
        </w:rPr>
        <w:t>S</w:t>
      </w:r>
      <w:r w:rsidR="007147A4" w:rsidRPr="00C037DB">
        <w:rPr>
          <w:rFonts w:asciiTheme="minorHAnsi" w:hAnsiTheme="minorHAnsi"/>
          <w:sz w:val="20"/>
          <w:szCs w:val="20"/>
        </w:rPr>
        <w:t>mlouvy</w:t>
      </w:r>
      <w:r w:rsidR="007147A4">
        <w:rPr>
          <w:rFonts w:asciiTheme="minorHAnsi" w:hAnsiTheme="minorHAnsi"/>
          <w:sz w:val="20"/>
          <w:szCs w:val="20"/>
        </w:rPr>
        <w:t>.</w:t>
      </w:r>
      <w:r w:rsidR="007147A4">
        <w:rPr>
          <w:rFonts w:asciiTheme="minorHAnsi" w:hAnsiTheme="minorHAnsi" w:cs="Arial"/>
          <w:b/>
          <w:sz w:val="20"/>
          <w:szCs w:val="20"/>
        </w:rPr>
        <w:t xml:space="preserve"> </w:t>
      </w:r>
      <w:r w:rsidR="007147A4" w:rsidRPr="00553A3D">
        <w:rPr>
          <w:rFonts w:asciiTheme="minorHAnsi" w:hAnsiTheme="minorHAnsi"/>
          <w:sz w:val="20"/>
          <w:szCs w:val="20"/>
        </w:rPr>
        <w:t xml:space="preserve">V této době odpovídá prodávající za to, že předmět plnění si zachová vlastnosti sjednané </w:t>
      </w:r>
      <w:r w:rsidR="007147A4">
        <w:rPr>
          <w:rFonts w:asciiTheme="minorHAnsi" w:hAnsiTheme="minorHAnsi"/>
          <w:sz w:val="20"/>
          <w:szCs w:val="20"/>
        </w:rPr>
        <w:t>S</w:t>
      </w:r>
      <w:r w:rsidR="007147A4" w:rsidRPr="00553A3D">
        <w:rPr>
          <w:rFonts w:asciiTheme="minorHAnsi" w:hAnsiTheme="minorHAnsi"/>
          <w:sz w:val="20"/>
          <w:szCs w:val="20"/>
        </w:rPr>
        <w:t>mlouvou a nejsou-li uvedeny</w:t>
      </w:r>
      <w:r w:rsidR="007147A4">
        <w:rPr>
          <w:rFonts w:asciiTheme="minorHAnsi" w:hAnsiTheme="minorHAnsi"/>
          <w:sz w:val="20"/>
          <w:szCs w:val="20"/>
        </w:rPr>
        <w:t>,</w:t>
      </w:r>
      <w:r w:rsidR="007147A4" w:rsidRPr="00553A3D">
        <w:rPr>
          <w:rFonts w:asciiTheme="minorHAnsi" w:hAnsiTheme="minorHAnsi"/>
          <w:sz w:val="20"/>
          <w:szCs w:val="20"/>
        </w:rPr>
        <w:t xml:space="preserve"> pak obvyklé vlastnosti.</w:t>
      </w:r>
    </w:p>
    <w:p w14:paraId="41D66F33" w14:textId="77777777" w:rsidR="007147A4" w:rsidRDefault="007147A4" w:rsidP="0025574B">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1BE54051"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hyperlink r:id="rId9" w:tgtFrame="_blank" w:history="1">
        <w:r w:rsidR="00613FD7" w:rsidRPr="00613FD7">
          <w:rPr>
            <w:rFonts w:asciiTheme="minorHAnsi" w:hAnsiTheme="minorHAnsi"/>
            <w:sz w:val="20"/>
            <w:szCs w:val="20"/>
            <w:highlight w:val="lightGray"/>
          </w:rPr>
          <w:t>…………………………@……………</w:t>
        </w:r>
        <w:proofErr w:type="gramStart"/>
        <w:r w:rsidR="00613FD7" w:rsidRPr="00613FD7">
          <w:rPr>
            <w:rFonts w:asciiTheme="minorHAnsi" w:hAnsiTheme="minorHAnsi"/>
            <w:sz w:val="20"/>
            <w:szCs w:val="20"/>
            <w:highlight w:val="lightGray"/>
          </w:rPr>
          <w:t>…….</w:t>
        </w:r>
        <w:proofErr w:type="gramEnd"/>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r w:rsidR="00613FD7" w:rsidRPr="00613FD7">
        <w:rPr>
          <w:rFonts w:asciiTheme="minorHAnsi" w:hAnsiTheme="minorHAnsi"/>
          <w:snapToGrid w:val="0"/>
          <w:sz w:val="20"/>
          <w:szCs w:val="20"/>
          <w:highlight w:val="lightGray"/>
        </w:rPr>
        <w:t>…………………………..</w:t>
      </w:r>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3904C2">
        <w:rPr>
          <w:rFonts w:asciiTheme="minorHAnsi" w:hAnsiTheme="minorHAnsi"/>
          <w:snapToGrid w:val="0"/>
          <w:sz w:val="20"/>
          <w:szCs w:val="20"/>
        </w:rPr>
        <w:t>9</w:t>
      </w:r>
      <w:r w:rsidR="00CF0CFC">
        <w:rPr>
          <w:rFonts w:asciiTheme="minorHAnsi" w:hAnsiTheme="minorHAnsi"/>
          <w:snapToGrid w:val="0"/>
          <w:sz w:val="20"/>
          <w:szCs w:val="20"/>
        </w:rPr>
        <w:t>.00 – 1</w:t>
      </w:r>
      <w:r w:rsidR="003904C2">
        <w:rPr>
          <w:rFonts w:asciiTheme="minorHAnsi" w:hAnsiTheme="minorHAnsi"/>
          <w:snapToGrid w:val="0"/>
          <w:sz w:val="20"/>
          <w:szCs w:val="20"/>
        </w:rPr>
        <w:t>6</w:t>
      </w:r>
      <w:r w:rsidR="00CF0CFC">
        <w:rPr>
          <w:rFonts w:asciiTheme="minorHAnsi" w:hAnsiTheme="minorHAnsi"/>
          <w:snapToGrid w:val="0"/>
          <w:sz w:val="20"/>
          <w:szCs w:val="20"/>
        </w:rPr>
        <w:t>.00 hod</w:t>
      </w:r>
      <w:r w:rsidR="00E1488A">
        <w:rPr>
          <w:rFonts w:asciiTheme="minorHAnsi" w:hAnsiTheme="minorHAnsi"/>
          <w:snapToGrid w:val="0"/>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CF2B057" w:rsidR="00C037DB" w:rsidRDefault="00776A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napToGrid w:val="0"/>
          <w:sz w:val="20"/>
          <w:szCs w:val="20"/>
        </w:rPr>
        <w:tab/>
      </w: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xml:space="preserve">.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6298F613" w14:textId="10D013D1" w:rsidR="00A933BB" w:rsidRPr="005E0BA2"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6BBA2880"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sidR="007147A4">
        <w:rPr>
          <w:rFonts w:asciiTheme="minorHAnsi" w:hAnsiTheme="minorHAnsi"/>
          <w:sz w:val="20"/>
          <w:szCs w:val="20"/>
        </w:rPr>
        <w:t xml:space="preserve">do </w:t>
      </w:r>
      <w:r w:rsidR="007147A4" w:rsidRPr="007147A4">
        <w:rPr>
          <w:rFonts w:asciiTheme="minorHAnsi" w:hAnsiTheme="minorHAnsi"/>
          <w:b/>
          <w:sz w:val="20"/>
          <w:szCs w:val="20"/>
        </w:rPr>
        <w:t>30 dnů</w:t>
      </w:r>
      <w:r w:rsidR="003904C2">
        <w:rPr>
          <w:rFonts w:asciiTheme="minorHAnsi" w:hAnsiTheme="minorHAnsi"/>
          <w:sz w:val="20"/>
          <w:szCs w:val="20"/>
        </w:rPr>
        <w:t xml:space="preserv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29FA86B5"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254F2D">
        <w:rPr>
          <w:rFonts w:asciiTheme="minorHAnsi" w:hAnsiTheme="minorHAnsi"/>
          <w:sz w:val="20"/>
          <w:szCs w:val="20"/>
        </w:rPr>
        <w:t>5</w:t>
      </w:r>
      <w:r w:rsidR="00C47487">
        <w:rPr>
          <w:rFonts w:asciiTheme="minorHAnsi" w:hAnsiTheme="minorHAnsi"/>
          <w:sz w:val="20"/>
          <w:szCs w:val="20"/>
        </w:rPr>
        <w:t>,0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258DD27" w14:textId="6CD72912" w:rsidR="00680F5D" w:rsidRPr="00553A3D" w:rsidRDefault="00D4024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680F5D" w:rsidRPr="00553A3D">
        <w:rPr>
          <w:rFonts w:asciiTheme="minorHAnsi" w:hAnsiTheme="minorHAnsi"/>
          <w:sz w:val="20"/>
          <w:szCs w:val="20"/>
        </w:rPr>
        <w:t>.</w:t>
      </w:r>
      <w:r w:rsidR="00680F5D" w:rsidRPr="00553A3D">
        <w:rPr>
          <w:rFonts w:asciiTheme="minorHAnsi" w:hAnsiTheme="minorHAnsi"/>
          <w:sz w:val="20"/>
          <w:szCs w:val="20"/>
        </w:rPr>
        <w:tab/>
      </w:r>
      <w:r w:rsidR="00B95422" w:rsidRPr="00553A3D">
        <w:rPr>
          <w:rFonts w:asciiTheme="minorHAnsi" w:hAnsiTheme="minorHAnsi"/>
          <w:sz w:val="20"/>
          <w:szCs w:val="20"/>
        </w:rPr>
        <w:t>Neodstraní-li prodávající vady předmětu plnění v souladu s</w:t>
      </w:r>
      <w:r w:rsidR="00B95422">
        <w:rPr>
          <w:rFonts w:asciiTheme="minorHAnsi" w:hAnsiTheme="minorHAnsi"/>
          <w:sz w:val="20"/>
          <w:szCs w:val="20"/>
        </w:rPr>
        <w:t>e</w:t>
      </w:r>
      <w:r w:rsidR="00B95422" w:rsidRPr="00553A3D">
        <w:rPr>
          <w:rFonts w:asciiTheme="minorHAnsi" w:hAnsiTheme="minorHAnsi"/>
          <w:sz w:val="20"/>
          <w:szCs w:val="20"/>
        </w:rPr>
        <w:t> </w:t>
      </w:r>
      <w:r w:rsidR="00B95422">
        <w:rPr>
          <w:rFonts w:asciiTheme="minorHAnsi" w:hAnsiTheme="minorHAnsi"/>
          <w:sz w:val="20"/>
          <w:szCs w:val="20"/>
        </w:rPr>
        <w:t>S</w:t>
      </w:r>
      <w:r w:rsidR="00B95422"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sidR="00B95422">
        <w:rPr>
          <w:rFonts w:asciiTheme="minorHAnsi" w:hAnsiTheme="minorHAnsi"/>
          <w:sz w:val="20"/>
          <w:szCs w:val="20"/>
        </w:rPr>
        <w:t xml:space="preserve"> </w:t>
      </w:r>
      <w:r w:rsidR="00B95422" w:rsidRPr="00524C5B">
        <w:rPr>
          <w:rFonts w:asciiTheme="minorHAnsi" w:hAnsiTheme="minorHAnsi"/>
          <w:sz w:val="20"/>
          <w:szCs w:val="20"/>
        </w:rPr>
        <w:t xml:space="preserve">dle odstavce </w:t>
      </w:r>
      <w:r w:rsidR="00B95422">
        <w:rPr>
          <w:rFonts w:asciiTheme="minorHAnsi" w:hAnsiTheme="minorHAnsi"/>
          <w:sz w:val="20"/>
          <w:szCs w:val="20"/>
        </w:rPr>
        <w:t>7.</w:t>
      </w:r>
      <w:r w:rsidR="00B95422" w:rsidRPr="00524C5B">
        <w:rPr>
          <w:rFonts w:asciiTheme="minorHAnsi" w:hAnsiTheme="minorHAnsi"/>
          <w:sz w:val="20"/>
          <w:szCs w:val="20"/>
        </w:rPr>
        <w:t xml:space="preserve"> tohoto článku</w:t>
      </w:r>
      <w:r w:rsidR="00B95422">
        <w:rPr>
          <w:rFonts w:asciiTheme="minorHAnsi" w:hAnsiTheme="minorHAnsi"/>
          <w:sz w:val="20"/>
          <w:szCs w:val="20"/>
        </w:rPr>
        <w:t>.</w:t>
      </w:r>
      <w:r w:rsidR="00B95422"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26EDC342" w:rsidR="00680F5D" w:rsidRDefault="00D4024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680F5D"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59708A2B" w:rsidR="00B846C9"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D4024B">
        <w:rPr>
          <w:rFonts w:asciiTheme="minorHAnsi" w:hAnsiTheme="minorHAnsi"/>
          <w:sz w:val="20"/>
          <w:szCs w:val="20"/>
        </w:rPr>
        <w:t>0</w:t>
      </w:r>
      <w:r>
        <w:rPr>
          <w:rFonts w:asciiTheme="minorHAnsi" w:hAnsiTheme="minorHAnsi"/>
          <w:sz w:val="20"/>
          <w:szCs w:val="20"/>
        </w:rPr>
        <w:t xml:space="preserve">. </w:t>
      </w:r>
      <w:r w:rsidR="00AD67EB" w:rsidRPr="00AD67EB">
        <w:rPr>
          <w:rFonts w:asciiTheme="minorHAnsi" w:hAnsiTheme="minorHAnsi"/>
          <w:sz w:val="20"/>
          <w:szCs w:val="20"/>
        </w:rPr>
        <w:t xml:space="preserve">Dokončená oprava, nebo výměna za </w:t>
      </w:r>
      <w:r w:rsidR="00D4024B">
        <w:rPr>
          <w:rFonts w:asciiTheme="minorHAnsi" w:hAnsiTheme="minorHAnsi"/>
          <w:sz w:val="20"/>
          <w:szCs w:val="20"/>
        </w:rPr>
        <w:t xml:space="preserve">stejný </w:t>
      </w:r>
      <w:r w:rsidR="00AD67EB" w:rsidRPr="00AD67EB">
        <w:rPr>
          <w:rFonts w:asciiTheme="minorHAnsi" w:hAnsiTheme="minorHAnsi"/>
          <w:sz w:val="20"/>
          <w:szCs w:val="20"/>
        </w:rPr>
        <w:t xml:space="preserve">produkt </w:t>
      </w:r>
      <w:r w:rsidR="00D4024B">
        <w:rPr>
          <w:rFonts w:asciiTheme="minorHAnsi" w:hAnsiTheme="minorHAnsi"/>
          <w:sz w:val="20"/>
          <w:szCs w:val="20"/>
        </w:rPr>
        <w:t xml:space="preserve">a </w:t>
      </w:r>
      <w:r w:rsidR="00AD67EB" w:rsidRPr="00AD67EB">
        <w:rPr>
          <w:rFonts w:asciiTheme="minorHAnsi" w:hAnsiTheme="minorHAnsi"/>
          <w:sz w:val="20"/>
          <w:szCs w:val="20"/>
        </w:rPr>
        <w:t xml:space="preserve">ve stejné </w:t>
      </w:r>
      <w:r w:rsidR="00D4024B">
        <w:rPr>
          <w:rFonts w:asciiTheme="minorHAnsi" w:hAnsiTheme="minorHAnsi"/>
          <w:sz w:val="20"/>
          <w:szCs w:val="20"/>
        </w:rPr>
        <w:t xml:space="preserve">konfiguraci </w:t>
      </w:r>
      <w:r w:rsidR="00AD67EB" w:rsidRPr="00AD67EB">
        <w:rPr>
          <w:rFonts w:asciiTheme="minorHAnsi" w:hAnsiTheme="minorHAnsi"/>
          <w:sz w:val="20"/>
          <w:szCs w:val="20"/>
        </w:rPr>
        <w:t xml:space="preserve">platí pro všechny součásti předmětu 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4D716764" w14:textId="77777777" w:rsidR="00D4024B" w:rsidRPr="00AD67EB" w:rsidRDefault="00D4024B" w:rsidP="0025574B">
      <w:pPr>
        <w:pStyle w:val="Odstavec"/>
        <w:numPr>
          <w:ilvl w:val="0"/>
          <w:numId w:val="0"/>
        </w:numPr>
        <w:spacing w:before="0"/>
        <w:ind w:left="284" w:hanging="284"/>
        <w:rPr>
          <w:rFonts w:asciiTheme="minorHAnsi" w:hAnsiTheme="minorHAnsi"/>
          <w:sz w:val="20"/>
          <w:szCs w:val="20"/>
        </w:rPr>
      </w:pPr>
    </w:p>
    <w:p w14:paraId="46640836" w14:textId="77777777" w:rsidR="00C47487" w:rsidRDefault="00C47487" w:rsidP="0025574B">
      <w:pPr>
        <w:pStyle w:val="Odstavec"/>
        <w:numPr>
          <w:ilvl w:val="0"/>
          <w:numId w:val="0"/>
        </w:numPr>
        <w:spacing w:before="0"/>
        <w:ind w:left="284" w:hanging="284"/>
        <w:jc w:val="center"/>
        <w:rPr>
          <w:rFonts w:asciiTheme="minorHAnsi" w:hAnsiTheme="minorHAnsi"/>
          <w:b/>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lastRenderedPageBreak/>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3B7D9A2" w14:textId="0AD6EBF0"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16655DAA" w14:textId="3AD7333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4075CB9A" w14:textId="42A7985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76761B60"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D4024B">
        <w:rPr>
          <w:rFonts w:asciiTheme="minorHAnsi" w:hAnsiTheme="minorHAnsi"/>
          <w:sz w:val="20"/>
          <w:szCs w:val="20"/>
        </w:rPr>
        <w:t>5</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363FDFA9"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25574B">
      <w:pPr>
        <w:ind w:left="284" w:hanging="284"/>
        <w:jc w:val="both"/>
        <w:rPr>
          <w:rFonts w:asciiTheme="minorHAnsi" w:hAnsiTheme="minorHAnsi" w:cstheme="minorHAnsi"/>
          <w:sz w:val="20"/>
          <w:szCs w:val="20"/>
        </w:rPr>
      </w:pP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77777777" w:rsidR="00631479" w:rsidRPr="00F369BB" w:rsidRDefault="001B3A21" w:rsidP="0025574B">
      <w:pPr>
        <w:pStyle w:val="Nadpisodstavce"/>
        <w:spacing w:line="240" w:lineRule="auto"/>
        <w:jc w:val="left"/>
      </w:pPr>
      <w:r>
        <w:tab/>
      </w:r>
      <w:r>
        <w:tab/>
      </w:r>
      <w:r>
        <w:tab/>
      </w:r>
      <w:r w:rsidR="0014471E">
        <w:tab/>
      </w:r>
      <w:r w:rsidR="00631479" w:rsidRPr="00F369BB">
        <w:t>IX.</w:t>
      </w:r>
    </w:p>
    <w:p w14:paraId="13A94C30" w14:textId="77777777" w:rsidR="00631479" w:rsidRPr="00D470D1" w:rsidRDefault="00B4631D" w:rsidP="0025574B">
      <w:pPr>
        <w:pStyle w:val="Nadpisodstavce"/>
        <w:spacing w:line="240" w:lineRule="auto"/>
        <w:jc w:val="left"/>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3"/>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4"/>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77777777" w:rsidR="00561F57" w:rsidRPr="00D470D1"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lastRenderedPageBreak/>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4E2987D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subdodavatele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5"/>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6"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6"/>
      <w:r w:rsidR="00561F57"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5C49B26D" w14:textId="124EDE8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2404FBF0" w:rsidR="006904AF" w:rsidRDefault="006904AF"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5EDAF3FA"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……..20</w:t>
      </w:r>
      <w:r w:rsidR="00E12421">
        <w:rPr>
          <w:rFonts w:asciiTheme="minorHAnsi" w:hAnsiTheme="minorHAnsi" w:cs="Arial"/>
          <w:sz w:val="20"/>
          <w:szCs w:val="20"/>
        </w:rPr>
        <w:t>2</w:t>
      </w:r>
      <w:r w:rsidR="00142741">
        <w:rPr>
          <w:rFonts w:asciiTheme="minorHAnsi" w:hAnsiTheme="minorHAnsi" w:cs="Arial"/>
          <w:sz w:val="20"/>
          <w:szCs w:val="20"/>
        </w:rPr>
        <w:t>4</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r w:rsidR="00631479" w:rsidRPr="0008737E">
        <w:rPr>
          <w:rFonts w:asciiTheme="minorHAnsi" w:hAnsiTheme="minorHAnsi" w:cs="Arial"/>
          <w:sz w:val="20"/>
          <w:szCs w:val="20"/>
        </w:rPr>
        <w:t>20</w:t>
      </w:r>
      <w:r w:rsidR="00E12421" w:rsidRPr="0008737E">
        <w:rPr>
          <w:rFonts w:asciiTheme="minorHAnsi" w:hAnsiTheme="minorHAnsi" w:cs="Arial"/>
          <w:sz w:val="20"/>
          <w:szCs w:val="20"/>
        </w:rPr>
        <w:t>2</w:t>
      </w:r>
      <w:r w:rsidR="00142741">
        <w:rPr>
          <w:rFonts w:asciiTheme="minorHAnsi" w:hAnsiTheme="minorHAnsi" w:cs="Arial"/>
          <w:sz w:val="20"/>
          <w:szCs w:val="20"/>
        </w:rPr>
        <w:t>4</w:t>
      </w:r>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1B3A21"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E6D48">
            <w:rPr>
              <w:rFonts w:asciiTheme="minorHAnsi" w:hAnsiTheme="minorHAnsi"/>
              <w:sz w:val="20"/>
              <w:szCs w:val="20"/>
              <w:highlight w:val="lightGray"/>
            </w:rPr>
            <w:t>………………</w:t>
          </w:r>
          <w:r w:rsidR="008D64C7" w:rsidRPr="008E6D48">
            <w:rPr>
              <w:rFonts w:asciiTheme="minorHAnsi" w:hAnsiTheme="minorHAnsi"/>
              <w:sz w:val="20"/>
              <w:szCs w:val="20"/>
              <w:highlight w:val="lightGray"/>
            </w:rPr>
            <w:t>………</w:t>
          </w:r>
          <w:r w:rsidRPr="008E6D48">
            <w:rPr>
              <w:rFonts w:asciiTheme="minorHAnsi" w:hAnsiTheme="minorHAnsi"/>
              <w:sz w:val="20"/>
              <w:szCs w:val="20"/>
              <w:highlight w:val="lightGray"/>
            </w:rPr>
            <w:t>……………………………</w:t>
          </w:r>
          <w:r w:rsidR="00E12421" w:rsidRPr="008E6D48">
            <w:rPr>
              <w:rFonts w:asciiTheme="minorHAnsi" w:hAnsiTheme="minorHAnsi"/>
              <w:sz w:val="20"/>
              <w:szCs w:val="20"/>
              <w:highlight w:val="lightGray"/>
            </w:rPr>
            <w:t>………</w:t>
          </w:r>
          <w:r w:rsidR="00060179" w:rsidRPr="008E6D48">
            <w:rPr>
              <w:rFonts w:asciiTheme="minorHAnsi" w:hAnsiTheme="minorHAnsi"/>
              <w:sz w:val="20"/>
              <w:szCs w:val="20"/>
              <w:highlight w:val="lightGray"/>
            </w:rPr>
            <w:t>…….….</w:t>
          </w:r>
          <w:r w:rsidRPr="008E6D48">
            <w:rPr>
              <w:rFonts w:asciiTheme="minorHAnsi" w:hAnsiTheme="minorHAnsi"/>
              <w:sz w:val="20"/>
              <w:szCs w:val="20"/>
              <w:highlight w:val="lightGray"/>
            </w:rPr>
            <w:t>……..</w:t>
          </w:r>
        </w:sdtContent>
      </w:sdt>
    </w:p>
    <w:p w14:paraId="31E2591B" w14:textId="68E68317"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782D199C"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proofErr w:type="gramStart"/>
          <w:r w:rsidR="005130BB" w:rsidRPr="005130BB">
            <w:rPr>
              <w:rFonts w:asciiTheme="minorHAnsi" w:hAnsiTheme="minorHAnsi"/>
              <w:sz w:val="20"/>
              <w:szCs w:val="20"/>
              <w:highlight w:val="lightGray"/>
            </w:rPr>
            <w:t>…….</w:t>
          </w:r>
          <w:proofErr w:type="gramEnd"/>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7FC5AB81" w:rsidR="00013F8D" w:rsidRDefault="00013F8D" w:rsidP="00DD3BCD">
      <w:pPr>
        <w:tabs>
          <w:tab w:val="center" w:pos="4500"/>
        </w:tabs>
        <w:jc w:val="center"/>
        <w:rPr>
          <w:b/>
          <w:sz w:val="28"/>
          <w:szCs w:val="28"/>
        </w:rPr>
      </w:pPr>
      <w:r w:rsidRPr="00205B66">
        <w:rPr>
          <w:b/>
          <w:sz w:val="28"/>
          <w:szCs w:val="28"/>
        </w:rPr>
        <w:t xml:space="preserve"> Položkový seznam a technická specifikace</w:t>
      </w:r>
    </w:p>
    <w:p w14:paraId="5D516681" w14:textId="7E6BDCF6" w:rsidR="001A5BAC" w:rsidRDefault="00A77023" w:rsidP="00DD3BCD">
      <w:pPr>
        <w:tabs>
          <w:tab w:val="center" w:pos="4500"/>
        </w:tabs>
        <w:jc w:val="center"/>
        <w:rPr>
          <w:sz w:val="20"/>
          <w:szCs w:val="20"/>
        </w:rPr>
      </w:pPr>
      <w:r w:rsidRPr="00A77023">
        <w:rPr>
          <w:sz w:val="20"/>
          <w:szCs w:val="20"/>
        </w:rPr>
        <w:t xml:space="preserve">Zde prodávající uvádí </w:t>
      </w:r>
      <w:r w:rsidRPr="00E81F85">
        <w:rPr>
          <w:sz w:val="20"/>
          <w:szCs w:val="20"/>
        </w:rPr>
        <w:t>položkový seznam veškerého dodávaného zboží</w:t>
      </w:r>
      <w:r w:rsidR="005A292D">
        <w:rPr>
          <w:sz w:val="20"/>
          <w:szCs w:val="20"/>
        </w:rPr>
        <w:t xml:space="preserve"> </w:t>
      </w:r>
      <w:r w:rsidR="005A292D" w:rsidRPr="00E02EF1">
        <w:rPr>
          <w:b/>
          <w:sz w:val="20"/>
          <w:szCs w:val="20"/>
        </w:rPr>
        <w:t>včetně příslušenství</w:t>
      </w:r>
      <w:r w:rsidR="00E02EF1">
        <w:rPr>
          <w:b/>
          <w:sz w:val="20"/>
          <w:szCs w:val="20"/>
        </w:rPr>
        <w:t>,</w:t>
      </w:r>
      <w:r w:rsidR="005A292D">
        <w:rPr>
          <w:sz w:val="20"/>
          <w:szCs w:val="20"/>
        </w:rPr>
        <w:t xml:space="preserve"> a</w:t>
      </w:r>
      <w:r w:rsidRPr="00E81F85">
        <w:rPr>
          <w:sz w:val="20"/>
          <w:szCs w:val="20"/>
        </w:rPr>
        <w:t xml:space="preserve"> včetně technických parametrů, katalogových kódů, typů, výrobních čísel …</w:t>
      </w:r>
    </w:p>
    <w:p w14:paraId="0D040F02" w14:textId="77777777" w:rsidR="005A292D" w:rsidRPr="00A77023" w:rsidRDefault="005A292D" w:rsidP="00DD3BCD">
      <w:pPr>
        <w:tabs>
          <w:tab w:val="center" w:pos="4500"/>
        </w:tabs>
        <w:jc w:val="center"/>
        <w:rPr>
          <w:sz w:val="22"/>
          <w:szCs w:val="22"/>
        </w:rPr>
      </w:pPr>
    </w:p>
    <w:p w14:paraId="419E3AEE" w14:textId="77777777"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 1</w:t>
      </w:r>
    </w:p>
    <w:p w14:paraId="6E479027" w14:textId="195C2B85"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00D4024B" w:rsidRPr="00D4024B">
        <w:rPr>
          <w:sz w:val="20"/>
          <w:szCs w:val="20"/>
        </w:rPr>
        <w:t xml:space="preserve">TCL </w:t>
      </w:r>
      <w:proofErr w:type="spellStart"/>
      <w:r w:rsidR="00D4024B" w:rsidRPr="00D4024B">
        <w:rPr>
          <w:sz w:val="20"/>
          <w:szCs w:val="20"/>
        </w:rPr>
        <w:t>OneTouch</w:t>
      </w:r>
      <w:proofErr w:type="spellEnd"/>
      <w:r w:rsidR="00D4024B" w:rsidRPr="00D4024B">
        <w:rPr>
          <w:sz w:val="20"/>
          <w:szCs w:val="20"/>
        </w:rPr>
        <w:t xml:space="preserve"> </w:t>
      </w:r>
      <w:proofErr w:type="gramStart"/>
      <w:r w:rsidR="00D4024B" w:rsidRPr="00D4024B">
        <w:rPr>
          <w:sz w:val="20"/>
          <w:szCs w:val="20"/>
        </w:rPr>
        <w:t>4042S</w:t>
      </w:r>
      <w:proofErr w:type="gramEnd"/>
      <w:r w:rsidR="00D4024B" w:rsidRPr="00D4024B">
        <w:rPr>
          <w:sz w:val="20"/>
          <w:szCs w:val="20"/>
        </w:rPr>
        <w:t xml:space="preserve"> 4G</w:t>
      </w:r>
    </w:p>
    <w:p w14:paraId="4A722440" w14:textId="7777777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7E57D4D" w14:textId="4DE020AE"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w:t>
      </w:r>
      <w:r w:rsidR="00D4024B">
        <w:rPr>
          <w:rFonts w:asciiTheme="minorHAnsi" w:hAnsiTheme="minorHAnsi" w:cstheme="minorHAnsi"/>
          <w:sz w:val="20"/>
          <w:szCs w:val="20"/>
        </w:rPr>
        <w:t xml:space="preserve">produktový list nebo parametry </w:t>
      </w:r>
      <w:bookmarkStart w:id="7" w:name="_GoBack"/>
      <w:bookmarkEnd w:id="7"/>
      <w:r w:rsidR="00D4024B">
        <w:rPr>
          <w:rFonts w:asciiTheme="minorHAnsi" w:hAnsiTheme="minorHAnsi" w:cstheme="minorHAnsi"/>
          <w:sz w:val="20"/>
          <w:szCs w:val="20"/>
        </w:rPr>
        <w:t>z produktového listu</w:t>
      </w:r>
      <w:r>
        <w:rPr>
          <w:rFonts w:asciiTheme="minorHAnsi" w:hAnsiTheme="minorHAnsi" w:cstheme="minorHAnsi"/>
          <w:sz w:val="20"/>
          <w:szCs w:val="20"/>
        </w:rPr>
        <w:t>):</w:t>
      </w:r>
    </w:p>
    <w:p w14:paraId="5A04A27A" w14:textId="77777777"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7EDA024D" w14:textId="77777777"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0C9737F7" w14:textId="77777777" w:rsidR="007E1728"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204AB91A" w14:textId="77777777" w:rsidR="007E1728" w:rsidRPr="0049168F" w:rsidRDefault="007E1728" w:rsidP="007E1728">
      <w:pPr>
        <w:spacing w:line="276" w:lineRule="auto"/>
        <w:rPr>
          <w:rFonts w:asciiTheme="minorHAnsi" w:hAnsiTheme="minorHAnsi" w:cstheme="minorHAnsi"/>
          <w:sz w:val="20"/>
          <w:szCs w:val="20"/>
        </w:rPr>
      </w:pPr>
      <w:r>
        <w:rPr>
          <w:rFonts w:asciiTheme="minorHAnsi" w:hAnsiTheme="minorHAnsi" w:cstheme="minorHAnsi"/>
          <w:sz w:val="20"/>
          <w:szCs w:val="20"/>
        </w:rPr>
        <w:t>…</w:t>
      </w:r>
    </w:p>
    <w:p w14:paraId="6DABE106" w14:textId="77777777" w:rsidR="007E1728" w:rsidRPr="0049168F" w:rsidRDefault="007E1728" w:rsidP="007E1728">
      <w:pPr>
        <w:spacing w:line="276" w:lineRule="auto"/>
        <w:rPr>
          <w:rFonts w:asciiTheme="minorHAnsi" w:hAnsiTheme="minorHAnsi" w:cstheme="minorHAnsi"/>
          <w:sz w:val="20"/>
          <w:szCs w:val="20"/>
        </w:rPr>
      </w:pPr>
    </w:p>
    <w:sectPr w:rsidR="007E1728" w:rsidRPr="0049168F" w:rsidSect="007A1F7F">
      <w:head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4"/>
  </w:num>
  <w:num w:numId="3">
    <w:abstractNumId w:val="5"/>
    <w:lvlOverride w:ilvl="0">
      <w:startOverride w:val="2"/>
    </w:lvlOverride>
    <w:lvlOverride w:ilvl="1">
      <w:startOverride w:val="1"/>
    </w:lvlOverride>
  </w:num>
  <w:num w:numId="4">
    <w:abstractNumId w:val="6"/>
  </w:num>
  <w:num w:numId="5">
    <w:abstractNumId w:val="16"/>
  </w:num>
  <w:num w:numId="6">
    <w:abstractNumId w:val="10"/>
  </w:num>
  <w:num w:numId="7">
    <w:abstractNumId w:val="20"/>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21"/>
  </w:num>
  <w:num w:numId="15">
    <w:abstractNumId w:val="18"/>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2"/>
  </w:num>
  <w:num w:numId="33">
    <w:abstractNumId w:val="5"/>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enforcement="0"/>
  <w:defaultTabStop w:val="708"/>
  <w:hyphenationZone w:val="425"/>
  <w:characterSpacingControl w:val="doNotCompress"/>
  <w:hdrShapeDefaults>
    <o:shapedefaults v:ext="edit" spidmax="353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F8D"/>
    <w:rsid w:val="000141AF"/>
    <w:rsid w:val="00024BD0"/>
    <w:rsid w:val="000257A8"/>
    <w:rsid w:val="00026437"/>
    <w:rsid w:val="000343B7"/>
    <w:rsid w:val="000404B4"/>
    <w:rsid w:val="00042421"/>
    <w:rsid w:val="00043284"/>
    <w:rsid w:val="000448B2"/>
    <w:rsid w:val="00052883"/>
    <w:rsid w:val="00060179"/>
    <w:rsid w:val="000629F6"/>
    <w:rsid w:val="00062BCE"/>
    <w:rsid w:val="00067376"/>
    <w:rsid w:val="0007001E"/>
    <w:rsid w:val="0007148D"/>
    <w:rsid w:val="00071877"/>
    <w:rsid w:val="00081AC3"/>
    <w:rsid w:val="00084200"/>
    <w:rsid w:val="00086896"/>
    <w:rsid w:val="0008737E"/>
    <w:rsid w:val="00091FC6"/>
    <w:rsid w:val="00093370"/>
    <w:rsid w:val="00097D35"/>
    <w:rsid w:val="000A2D97"/>
    <w:rsid w:val="000A2F09"/>
    <w:rsid w:val="000B1DBA"/>
    <w:rsid w:val="000B3165"/>
    <w:rsid w:val="000B49CB"/>
    <w:rsid w:val="000B6EF5"/>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34F"/>
    <w:rsid w:val="001539AA"/>
    <w:rsid w:val="001574E1"/>
    <w:rsid w:val="00165C63"/>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7C8C"/>
    <w:rsid w:val="001C0C18"/>
    <w:rsid w:val="001C13D6"/>
    <w:rsid w:val="001C2AF0"/>
    <w:rsid w:val="001C6DB6"/>
    <w:rsid w:val="001D3565"/>
    <w:rsid w:val="001E0C93"/>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4F2D"/>
    <w:rsid w:val="0025574B"/>
    <w:rsid w:val="00261881"/>
    <w:rsid w:val="00261F4D"/>
    <w:rsid w:val="0026782B"/>
    <w:rsid w:val="002726A6"/>
    <w:rsid w:val="002761D5"/>
    <w:rsid w:val="002801FD"/>
    <w:rsid w:val="00281C7A"/>
    <w:rsid w:val="00290877"/>
    <w:rsid w:val="00292A4D"/>
    <w:rsid w:val="00295F20"/>
    <w:rsid w:val="002A1C99"/>
    <w:rsid w:val="002C3EC8"/>
    <w:rsid w:val="002D3917"/>
    <w:rsid w:val="002E07B3"/>
    <w:rsid w:val="002E1A72"/>
    <w:rsid w:val="002E5211"/>
    <w:rsid w:val="00300056"/>
    <w:rsid w:val="0030006A"/>
    <w:rsid w:val="00303BCF"/>
    <w:rsid w:val="0030543B"/>
    <w:rsid w:val="00310D85"/>
    <w:rsid w:val="003129FD"/>
    <w:rsid w:val="00313B1A"/>
    <w:rsid w:val="0031582B"/>
    <w:rsid w:val="00323C5A"/>
    <w:rsid w:val="003257C3"/>
    <w:rsid w:val="00326021"/>
    <w:rsid w:val="0033025A"/>
    <w:rsid w:val="0033375C"/>
    <w:rsid w:val="0034069C"/>
    <w:rsid w:val="0034472A"/>
    <w:rsid w:val="00347D05"/>
    <w:rsid w:val="003545ED"/>
    <w:rsid w:val="00354948"/>
    <w:rsid w:val="00354EDC"/>
    <w:rsid w:val="00363DDA"/>
    <w:rsid w:val="00365C0D"/>
    <w:rsid w:val="00372348"/>
    <w:rsid w:val="0037317F"/>
    <w:rsid w:val="003735BB"/>
    <w:rsid w:val="003815E1"/>
    <w:rsid w:val="003904C2"/>
    <w:rsid w:val="003968E8"/>
    <w:rsid w:val="00397278"/>
    <w:rsid w:val="003A65D8"/>
    <w:rsid w:val="003B728D"/>
    <w:rsid w:val="003C066D"/>
    <w:rsid w:val="003C2CEE"/>
    <w:rsid w:val="003C3392"/>
    <w:rsid w:val="003C3619"/>
    <w:rsid w:val="003C38D0"/>
    <w:rsid w:val="003D127D"/>
    <w:rsid w:val="003D1BFE"/>
    <w:rsid w:val="003D5870"/>
    <w:rsid w:val="003E1007"/>
    <w:rsid w:val="003E2D79"/>
    <w:rsid w:val="003E5D51"/>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54EAB"/>
    <w:rsid w:val="00455267"/>
    <w:rsid w:val="004659B9"/>
    <w:rsid w:val="00474B96"/>
    <w:rsid w:val="0048244C"/>
    <w:rsid w:val="00492954"/>
    <w:rsid w:val="004A102F"/>
    <w:rsid w:val="004A1D8B"/>
    <w:rsid w:val="004A2CF0"/>
    <w:rsid w:val="004B0699"/>
    <w:rsid w:val="004B1C10"/>
    <w:rsid w:val="004B2A49"/>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A00AA"/>
    <w:rsid w:val="005A0EC7"/>
    <w:rsid w:val="005A19B8"/>
    <w:rsid w:val="005A26A9"/>
    <w:rsid w:val="005A292D"/>
    <w:rsid w:val="005B09DD"/>
    <w:rsid w:val="005B502E"/>
    <w:rsid w:val="005B5F53"/>
    <w:rsid w:val="005C474B"/>
    <w:rsid w:val="005C553D"/>
    <w:rsid w:val="005C6152"/>
    <w:rsid w:val="005C6460"/>
    <w:rsid w:val="005D0FBD"/>
    <w:rsid w:val="005D573E"/>
    <w:rsid w:val="005D745C"/>
    <w:rsid w:val="005E0BA2"/>
    <w:rsid w:val="005E148F"/>
    <w:rsid w:val="005E16DF"/>
    <w:rsid w:val="005E63CD"/>
    <w:rsid w:val="005F2414"/>
    <w:rsid w:val="005F63DC"/>
    <w:rsid w:val="0060432B"/>
    <w:rsid w:val="00606F8E"/>
    <w:rsid w:val="006137A8"/>
    <w:rsid w:val="00613FD7"/>
    <w:rsid w:val="00616A6C"/>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F1CA0"/>
    <w:rsid w:val="006F1EF5"/>
    <w:rsid w:val="006F3178"/>
    <w:rsid w:val="006F3877"/>
    <w:rsid w:val="006F59C5"/>
    <w:rsid w:val="0071197E"/>
    <w:rsid w:val="00714110"/>
    <w:rsid w:val="007147A4"/>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55D62"/>
    <w:rsid w:val="007612E1"/>
    <w:rsid w:val="007677B4"/>
    <w:rsid w:val="00770788"/>
    <w:rsid w:val="0077273C"/>
    <w:rsid w:val="00772F47"/>
    <w:rsid w:val="00773DCB"/>
    <w:rsid w:val="00774CC9"/>
    <w:rsid w:val="007753DD"/>
    <w:rsid w:val="00776A26"/>
    <w:rsid w:val="00783F0C"/>
    <w:rsid w:val="00794E07"/>
    <w:rsid w:val="007A1F7F"/>
    <w:rsid w:val="007A304D"/>
    <w:rsid w:val="007A7A09"/>
    <w:rsid w:val="007B31E6"/>
    <w:rsid w:val="007C232C"/>
    <w:rsid w:val="007C2397"/>
    <w:rsid w:val="007D515D"/>
    <w:rsid w:val="007E0128"/>
    <w:rsid w:val="007E1728"/>
    <w:rsid w:val="007E2E50"/>
    <w:rsid w:val="007F0ED3"/>
    <w:rsid w:val="00806034"/>
    <w:rsid w:val="00813F9A"/>
    <w:rsid w:val="00814C0D"/>
    <w:rsid w:val="00821266"/>
    <w:rsid w:val="008218A4"/>
    <w:rsid w:val="00823995"/>
    <w:rsid w:val="008277CA"/>
    <w:rsid w:val="0083207B"/>
    <w:rsid w:val="008461F7"/>
    <w:rsid w:val="008626BF"/>
    <w:rsid w:val="00863B97"/>
    <w:rsid w:val="008B2742"/>
    <w:rsid w:val="008B3C9E"/>
    <w:rsid w:val="008B7C8D"/>
    <w:rsid w:val="008C3A9E"/>
    <w:rsid w:val="008D04AF"/>
    <w:rsid w:val="008D2D06"/>
    <w:rsid w:val="008D321A"/>
    <w:rsid w:val="008D64C7"/>
    <w:rsid w:val="008E6D48"/>
    <w:rsid w:val="008F3F8E"/>
    <w:rsid w:val="008F5C50"/>
    <w:rsid w:val="0090097D"/>
    <w:rsid w:val="00900C00"/>
    <w:rsid w:val="009146C1"/>
    <w:rsid w:val="00914A84"/>
    <w:rsid w:val="00914BA1"/>
    <w:rsid w:val="0092386D"/>
    <w:rsid w:val="00926FEB"/>
    <w:rsid w:val="00940BCB"/>
    <w:rsid w:val="00951245"/>
    <w:rsid w:val="00961522"/>
    <w:rsid w:val="0096236D"/>
    <w:rsid w:val="00967A31"/>
    <w:rsid w:val="00977DE9"/>
    <w:rsid w:val="00981F47"/>
    <w:rsid w:val="0098403B"/>
    <w:rsid w:val="009975E2"/>
    <w:rsid w:val="00997DB7"/>
    <w:rsid w:val="009A18FB"/>
    <w:rsid w:val="009B6D6E"/>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212C6"/>
    <w:rsid w:val="00A24C41"/>
    <w:rsid w:val="00A26D73"/>
    <w:rsid w:val="00A333AC"/>
    <w:rsid w:val="00A3574E"/>
    <w:rsid w:val="00A37527"/>
    <w:rsid w:val="00A45B5D"/>
    <w:rsid w:val="00A5218A"/>
    <w:rsid w:val="00A6085F"/>
    <w:rsid w:val="00A67BAD"/>
    <w:rsid w:val="00A70178"/>
    <w:rsid w:val="00A70655"/>
    <w:rsid w:val="00A72B26"/>
    <w:rsid w:val="00A74C81"/>
    <w:rsid w:val="00A7589D"/>
    <w:rsid w:val="00A77023"/>
    <w:rsid w:val="00A80C21"/>
    <w:rsid w:val="00A815CA"/>
    <w:rsid w:val="00A82918"/>
    <w:rsid w:val="00A933BB"/>
    <w:rsid w:val="00AA4728"/>
    <w:rsid w:val="00AB0425"/>
    <w:rsid w:val="00AB2146"/>
    <w:rsid w:val="00AB393C"/>
    <w:rsid w:val="00AB5B86"/>
    <w:rsid w:val="00AC5F0F"/>
    <w:rsid w:val="00AD0DB6"/>
    <w:rsid w:val="00AD59E0"/>
    <w:rsid w:val="00AD67EB"/>
    <w:rsid w:val="00AD6C2C"/>
    <w:rsid w:val="00AF1606"/>
    <w:rsid w:val="00B06131"/>
    <w:rsid w:val="00B1226C"/>
    <w:rsid w:val="00B22069"/>
    <w:rsid w:val="00B351BC"/>
    <w:rsid w:val="00B4051D"/>
    <w:rsid w:val="00B4156F"/>
    <w:rsid w:val="00B429F8"/>
    <w:rsid w:val="00B43B69"/>
    <w:rsid w:val="00B4409C"/>
    <w:rsid w:val="00B4631D"/>
    <w:rsid w:val="00B47DB2"/>
    <w:rsid w:val="00B52472"/>
    <w:rsid w:val="00B52719"/>
    <w:rsid w:val="00B54336"/>
    <w:rsid w:val="00B551DA"/>
    <w:rsid w:val="00B57E55"/>
    <w:rsid w:val="00B6696F"/>
    <w:rsid w:val="00B74E15"/>
    <w:rsid w:val="00B7678C"/>
    <w:rsid w:val="00B776C3"/>
    <w:rsid w:val="00B77D80"/>
    <w:rsid w:val="00B812FC"/>
    <w:rsid w:val="00B846C9"/>
    <w:rsid w:val="00B8598A"/>
    <w:rsid w:val="00B903D8"/>
    <w:rsid w:val="00B90922"/>
    <w:rsid w:val="00B90C94"/>
    <w:rsid w:val="00B95422"/>
    <w:rsid w:val="00B956DC"/>
    <w:rsid w:val="00BC567D"/>
    <w:rsid w:val="00BD2DD4"/>
    <w:rsid w:val="00BE44D8"/>
    <w:rsid w:val="00C005EA"/>
    <w:rsid w:val="00C00945"/>
    <w:rsid w:val="00C037DB"/>
    <w:rsid w:val="00C1714D"/>
    <w:rsid w:val="00C20249"/>
    <w:rsid w:val="00C255A3"/>
    <w:rsid w:val="00C2777E"/>
    <w:rsid w:val="00C455E4"/>
    <w:rsid w:val="00C47487"/>
    <w:rsid w:val="00C47AFE"/>
    <w:rsid w:val="00C47BDD"/>
    <w:rsid w:val="00C5096E"/>
    <w:rsid w:val="00C5224E"/>
    <w:rsid w:val="00C55FF5"/>
    <w:rsid w:val="00C63B00"/>
    <w:rsid w:val="00C72CED"/>
    <w:rsid w:val="00C767B1"/>
    <w:rsid w:val="00C7764A"/>
    <w:rsid w:val="00C81129"/>
    <w:rsid w:val="00C82336"/>
    <w:rsid w:val="00C82739"/>
    <w:rsid w:val="00C844AE"/>
    <w:rsid w:val="00C84683"/>
    <w:rsid w:val="00C852A8"/>
    <w:rsid w:val="00C936AA"/>
    <w:rsid w:val="00C973E1"/>
    <w:rsid w:val="00CA1326"/>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4E09"/>
    <w:rsid w:val="00D16C1E"/>
    <w:rsid w:val="00D3085F"/>
    <w:rsid w:val="00D4024B"/>
    <w:rsid w:val="00D42E4A"/>
    <w:rsid w:val="00D470D1"/>
    <w:rsid w:val="00D67B96"/>
    <w:rsid w:val="00D72BC2"/>
    <w:rsid w:val="00D747B2"/>
    <w:rsid w:val="00D85AEA"/>
    <w:rsid w:val="00D90D52"/>
    <w:rsid w:val="00DA5BF6"/>
    <w:rsid w:val="00DB1238"/>
    <w:rsid w:val="00DB4548"/>
    <w:rsid w:val="00DB5A0D"/>
    <w:rsid w:val="00DC6A33"/>
    <w:rsid w:val="00DD0F89"/>
    <w:rsid w:val="00DD3BCD"/>
    <w:rsid w:val="00DE67DE"/>
    <w:rsid w:val="00DE7134"/>
    <w:rsid w:val="00DF0FBE"/>
    <w:rsid w:val="00DF4740"/>
    <w:rsid w:val="00E00D61"/>
    <w:rsid w:val="00E02EF1"/>
    <w:rsid w:val="00E02FA1"/>
    <w:rsid w:val="00E07D20"/>
    <w:rsid w:val="00E1164B"/>
    <w:rsid w:val="00E120BA"/>
    <w:rsid w:val="00E12421"/>
    <w:rsid w:val="00E1488A"/>
    <w:rsid w:val="00E15413"/>
    <w:rsid w:val="00E154AB"/>
    <w:rsid w:val="00E179BF"/>
    <w:rsid w:val="00E22896"/>
    <w:rsid w:val="00E2464F"/>
    <w:rsid w:val="00E27457"/>
    <w:rsid w:val="00E31E93"/>
    <w:rsid w:val="00E35099"/>
    <w:rsid w:val="00E431D3"/>
    <w:rsid w:val="00E50535"/>
    <w:rsid w:val="00E50E7F"/>
    <w:rsid w:val="00E625F0"/>
    <w:rsid w:val="00E70F6B"/>
    <w:rsid w:val="00E71498"/>
    <w:rsid w:val="00E8052E"/>
    <w:rsid w:val="00E805AF"/>
    <w:rsid w:val="00E86020"/>
    <w:rsid w:val="00E9146B"/>
    <w:rsid w:val="00E92F72"/>
    <w:rsid w:val="00EA1105"/>
    <w:rsid w:val="00EA6F88"/>
    <w:rsid w:val="00EA717C"/>
    <w:rsid w:val="00EA768E"/>
    <w:rsid w:val="00EB2084"/>
    <w:rsid w:val="00EB5382"/>
    <w:rsid w:val="00EC4397"/>
    <w:rsid w:val="00EC7069"/>
    <w:rsid w:val="00ED0711"/>
    <w:rsid w:val="00EE0241"/>
    <w:rsid w:val="00EE0BF6"/>
    <w:rsid w:val="00EE1BCA"/>
    <w:rsid w:val="00EF07D2"/>
    <w:rsid w:val="00EF4D74"/>
    <w:rsid w:val="00EF5030"/>
    <w:rsid w:val="00F04B63"/>
    <w:rsid w:val="00F1054D"/>
    <w:rsid w:val="00F11160"/>
    <w:rsid w:val="00F1183B"/>
    <w:rsid w:val="00F14162"/>
    <w:rsid w:val="00F15818"/>
    <w:rsid w:val="00F2190C"/>
    <w:rsid w:val="00F24B1F"/>
    <w:rsid w:val="00F2528F"/>
    <w:rsid w:val="00F33143"/>
    <w:rsid w:val="00F369BB"/>
    <w:rsid w:val="00F4247B"/>
    <w:rsid w:val="00F47AE9"/>
    <w:rsid w:val="00F57711"/>
    <w:rsid w:val="00F65D75"/>
    <w:rsid w:val="00F70FC8"/>
    <w:rsid w:val="00F71515"/>
    <w:rsid w:val="00F71E18"/>
    <w:rsid w:val="00F7307F"/>
    <w:rsid w:val="00F81DED"/>
    <w:rsid w:val="00F86817"/>
    <w:rsid w:val="00F86DB3"/>
    <w:rsid w:val="00F91502"/>
    <w:rsid w:val="00FA44A6"/>
    <w:rsid w:val="00FA54B8"/>
    <w:rsid w:val="00FB2D8B"/>
    <w:rsid w:val="00FB4AC0"/>
    <w:rsid w:val="00FB58BE"/>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3281"/>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7702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0D73"/>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0D957F8F96DB4C98A5EB8FFE13F1B994">
    <w:name w:val="0D957F8F96DB4C98A5EB8FFE13F1B994"/>
    <w:rsid w:val="00220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5B93-42A3-4F1B-B279-16305661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2630</Words>
  <Characters>15519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Oravec Ladislav</cp:lastModifiedBy>
  <cp:revision>19</cp:revision>
  <cp:lastPrinted>2021-07-29T12:59:00Z</cp:lastPrinted>
  <dcterms:created xsi:type="dcterms:W3CDTF">2023-11-14T09:36:00Z</dcterms:created>
  <dcterms:modified xsi:type="dcterms:W3CDTF">2024-11-01T06:00:00Z</dcterms:modified>
</cp:coreProperties>
</file>