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D458" w14:textId="77777777" w:rsidR="003E7D1B" w:rsidRPr="006442A6" w:rsidRDefault="003E7D1B" w:rsidP="006442A6">
      <w:pPr>
        <w:rPr>
          <w:rFonts w:asciiTheme="minorHAnsi" w:hAnsiTheme="minorHAnsi" w:cstheme="minorHAnsi"/>
          <w:noProof/>
          <w:sz w:val="22"/>
          <w:szCs w:val="22"/>
        </w:rPr>
      </w:pPr>
    </w:p>
    <w:p w14:paraId="667B1C91" w14:textId="77777777" w:rsidR="00273985" w:rsidRPr="006442A6" w:rsidRDefault="00273985" w:rsidP="006442A6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Níže uvedeného dne, měsíce a roku uzavřeli</w:t>
      </w:r>
    </w:p>
    <w:p w14:paraId="1C03D665" w14:textId="77777777" w:rsidR="00273985" w:rsidRPr="006442A6" w:rsidRDefault="00273985" w:rsidP="006442A6">
      <w:pPr>
        <w:rPr>
          <w:rFonts w:asciiTheme="minorHAnsi" w:hAnsiTheme="minorHAnsi" w:cstheme="minorHAnsi"/>
          <w:b/>
          <w:sz w:val="22"/>
          <w:szCs w:val="22"/>
        </w:rPr>
      </w:pPr>
    </w:p>
    <w:p w14:paraId="5A44B3DC" w14:textId="77777777" w:rsidR="00273985" w:rsidRPr="006442A6" w:rsidRDefault="00273985" w:rsidP="006442A6">
      <w:pPr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18B4F097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025177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707E9962" w14:textId="0C8ED188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0E5CB1">
        <w:rPr>
          <w:rFonts w:asciiTheme="minorHAnsi" w:hAnsiTheme="minorHAnsi" w:cstheme="minorHAnsi"/>
          <w:sz w:val="22"/>
          <w:szCs w:val="22"/>
        </w:rPr>
        <w:t>Zdravotníků 248/7</w:t>
      </w:r>
      <w:r w:rsidRPr="006442A6">
        <w:rPr>
          <w:rFonts w:asciiTheme="minorHAnsi" w:hAnsiTheme="minorHAnsi" w:cstheme="minorHAnsi"/>
          <w:sz w:val="22"/>
          <w:szCs w:val="22"/>
        </w:rPr>
        <w:t>, 779 00 Olomouc</w:t>
      </w:r>
    </w:p>
    <w:p w14:paraId="43CF3E36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IČ: 00098892</w:t>
      </w:r>
    </w:p>
    <w:p w14:paraId="00926FF8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DIČ: CZ00098892</w:t>
      </w:r>
    </w:p>
    <w:p w14:paraId="0CDE221D" w14:textId="52680E15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6F0059">
        <w:rPr>
          <w:rFonts w:asciiTheme="minorHAnsi" w:hAnsiTheme="minorHAnsi" w:cstheme="minorHAnsi"/>
          <w:sz w:val="22"/>
          <w:szCs w:val="22"/>
        </w:rPr>
        <w:t>prof</w:t>
      </w:r>
      <w:r w:rsidRPr="006442A6">
        <w:rPr>
          <w:rFonts w:asciiTheme="minorHAnsi" w:hAnsiTheme="minorHAnsi" w:cstheme="minorHAnsi"/>
          <w:sz w:val="22"/>
          <w:szCs w:val="22"/>
        </w:rPr>
        <w:t>. MUDr. Romanem Havlíkem, Ph.D., ředitelem</w:t>
      </w:r>
    </w:p>
    <w:p w14:paraId="40CF5BAC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14:paraId="6DFCB01C" w14:textId="77777777" w:rsidR="00273985" w:rsidRPr="006442A6" w:rsidRDefault="00273985" w:rsidP="006442A6">
      <w:pPr>
        <w:rPr>
          <w:rFonts w:asciiTheme="minorHAnsi" w:hAnsiTheme="minorHAnsi" w:cstheme="minorHAnsi"/>
          <w:i/>
          <w:sz w:val="22"/>
          <w:szCs w:val="22"/>
        </w:rPr>
      </w:pPr>
      <w:r w:rsidRPr="006442A6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6442A6">
        <w:rPr>
          <w:rFonts w:asciiTheme="minorHAnsi" w:hAnsiTheme="minorHAnsi" w:cstheme="minorHAnsi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sz w:val="22"/>
          <w:szCs w:val="22"/>
        </w:rPr>
        <w:t xml:space="preserve"> „objednatel nebo FNOL“</w:t>
      </w:r>
    </w:p>
    <w:p w14:paraId="11FD036F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79641C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76025525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Style w:val="preformatted"/>
          <w:rFonts w:asciiTheme="minorHAnsi" w:hAnsiTheme="minorHAnsi" w:cstheme="minorHAnsi"/>
          <w:b/>
          <w:color w:val="000000"/>
          <w:sz w:val="22"/>
          <w:szCs w:val="22"/>
        </w:rPr>
        <w:id w:val="-1348319738"/>
        <w:placeholder>
          <w:docPart w:val="DefaultPlaceholder_1081868574"/>
        </w:placeholder>
        <w:showingPlcHdr/>
        <w:text/>
      </w:sdtPr>
      <w:sdtEndPr>
        <w:rPr>
          <w:rStyle w:val="preformatted"/>
        </w:rPr>
      </w:sdtEndPr>
      <w:sdtContent>
        <w:permStart w:id="200489750" w:edGrp="everyone" w:displacedByCustomXml="prev"/>
        <w:p w14:paraId="52895783" w14:textId="0B58F3AB" w:rsidR="00273985" w:rsidRPr="006442A6" w:rsidRDefault="000647D0" w:rsidP="006442A6">
          <w:pPr>
            <w:keepNext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157464">
            <w:rPr>
              <w:rStyle w:val="Zstupntext"/>
            </w:rPr>
            <w:t>Klikněte sem a zadejte text.</w:t>
          </w:r>
        </w:p>
        <w:permEnd w:id="200489750" w:displacedByCustomXml="next"/>
      </w:sdtContent>
    </w:sdt>
    <w:p w14:paraId="79EF2C28" w14:textId="33C165D3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31717386"/>
          <w:placeholder>
            <w:docPart w:val="DefaultPlaceholder_1081868574"/>
          </w:placeholder>
          <w:showingPlcHdr/>
          <w:text/>
        </w:sdtPr>
        <w:sdtEndPr/>
        <w:sdtContent>
          <w:permStart w:id="1835344733" w:edGrp="everyone"/>
          <w:r w:rsidR="000647D0" w:rsidRPr="00157464">
            <w:rPr>
              <w:rStyle w:val="Zstupntext"/>
            </w:rPr>
            <w:t>Klikněte sem a zadejte text.</w:t>
          </w:r>
          <w:permEnd w:id="1835344733"/>
        </w:sdtContent>
      </w:sdt>
    </w:p>
    <w:p w14:paraId="63F25388" w14:textId="58FC5E65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sdt>
        <w:sdtPr>
          <w:rPr>
            <w:rStyle w:val="nowrap"/>
            <w:rFonts w:asciiTheme="minorHAnsi" w:hAnsiTheme="minorHAnsi" w:cstheme="minorHAnsi"/>
            <w:color w:val="000000"/>
            <w:sz w:val="22"/>
            <w:szCs w:val="22"/>
          </w:rPr>
          <w:id w:val="-907762897"/>
          <w:placeholder>
            <w:docPart w:val="DefaultPlaceholder_1081868574"/>
          </w:placeholder>
          <w:showingPlcHdr/>
          <w:text/>
        </w:sdtPr>
        <w:sdtEndPr>
          <w:rPr>
            <w:rStyle w:val="nowrap"/>
          </w:rPr>
        </w:sdtEndPr>
        <w:sdtContent>
          <w:permStart w:id="1775379560" w:edGrp="everyone"/>
          <w:r w:rsidR="000647D0" w:rsidRPr="00157464">
            <w:rPr>
              <w:rStyle w:val="Zstupntext"/>
            </w:rPr>
            <w:t>Klikněte sem a zadejte text.</w:t>
          </w:r>
          <w:permEnd w:id="1775379560"/>
        </w:sdtContent>
      </w:sdt>
    </w:p>
    <w:p w14:paraId="627B768D" w14:textId="6CD811BB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271467361"/>
          <w:placeholder>
            <w:docPart w:val="DefaultPlaceholder_1081868574"/>
          </w:placeholder>
          <w:showingPlcHdr/>
          <w:text/>
        </w:sdtPr>
        <w:sdtEndPr/>
        <w:sdtContent>
          <w:permStart w:id="237852827" w:edGrp="everyone"/>
          <w:r w:rsidR="000647D0" w:rsidRPr="00157464">
            <w:rPr>
              <w:rStyle w:val="Zstupntext"/>
            </w:rPr>
            <w:t>Klikněte sem a zadejte text.</w:t>
          </w:r>
          <w:permEnd w:id="237852827"/>
        </w:sdtContent>
      </w:sdt>
    </w:p>
    <w:p w14:paraId="357FD983" w14:textId="383AE108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zastoupená: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90287471"/>
          <w:placeholder>
            <w:docPart w:val="DefaultPlaceholder_1081868574"/>
          </w:placeholder>
          <w:showingPlcHdr/>
          <w:text/>
        </w:sdtPr>
        <w:sdtEndPr/>
        <w:sdtContent>
          <w:permStart w:id="1177944315" w:edGrp="everyone"/>
          <w:r w:rsidR="000647D0" w:rsidRPr="00157464">
            <w:rPr>
              <w:rStyle w:val="Zstupntext"/>
            </w:rPr>
            <w:t>Klikněte sem a zadejte text.</w:t>
          </w:r>
          <w:permEnd w:id="1177944315"/>
        </w:sdtContent>
      </w:sdt>
    </w:p>
    <w:p w14:paraId="04C84BB6" w14:textId="037C322C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zapsaná v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8016513"/>
          <w:placeholder>
            <w:docPart w:val="DefaultPlaceholder_1081868574"/>
          </w:placeholder>
          <w:showingPlcHdr/>
          <w:text/>
        </w:sdtPr>
        <w:sdtEndPr/>
        <w:sdtContent>
          <w:permStart w:id="38427974" w:edGrp="everyone"/>
          <w:r w:rsidR="000647D0" w:rsidRPr="00157464">
            <w:rPr>
              <w:rStyle w:val="Zstupntext"/>
            </w:rPr>
            <w:t>Klikněte sem a zadejte text.</w:t>
          </w:r>
          <w:permEnd w:id="38427974"/>
        </w:sdtContent>
      </w:sdt>
    </w:p>
    <w:p w14:paraId="130D45C9" w14:textId="0B5F4523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bankovní spojení:</w:t>
      </w:r>
      <w:r w:rsidR="00AE0EC8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45245010"/>
          <w:placeholder>
            <w:docPart w:val="DefaultPlaceholder_1081868574"/>
          </w:placeholder>
          <w:showingPlcHdr/>
          <w:text/>
        </w:sdtPr>
        <w:sdtEndPr/>
        <w:sdtContent>
          <w:permStart w:id="1818506322" w:edGrp="everyone"/>
          <w:r w:rsidR="000647D0" w:rsidRPr="00157464">
            <w:rPr>
              <w:rStyle w:val="Zstupntext"/>
            </w:rPr>
            <w:t>Klikněte sem a zadejte text.</w:t>
          </w:r>
          <w:permEnd w:id="1818506322"/>
        </w:sdtContent>
      </w:sdt>
    </w:p>
    <w:p w14:paraId="7F3ADA20" w14:textId="77777777" w:rsidR="00273985" w:rsidRPr="006442A6" w:rsidRDefault="00273985" w:rsidP="006442A6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straně druhé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„poskytovatel“</w:t>
      </w:r>
    </w:p>
    <w:p w14:paraId="0FCF00FA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653A55" w14:textId="77777777" w:rsidR="00273985" w:rsidRPr="006442A6" w:rsidRDefault="00273985" w:rsidP="006442A6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2D7B9B9B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0D6325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tuto</w:t>
      </w:r>
    </w:p>
    <w:p w14:paraId="6EA17A79" w14:textId="77777777" w:rsidR="00343BAE" w:rsidRPr="006442A6" w:rsidRDefault="00343BAE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3E473DC" w14:textId="77777777" w:rsidR="00342A16" w:rsidRDefault="00342A1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E3D9B29" w14:textId="77777777" w:rsidR="006442A6" w:rsidRDefault="006442A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C763E60" w14:textId="77777777" w:rsidR="006442A6" w:rsidRPr="006442A6" w:rsidRDefault="006442A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F43B17B" w14:textId="77777777" w:rsidR="00342A16" w:rsidRPr="006442A6" w:rsidRDefault="00342A1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2FC95E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6442A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SMLOUVU O SPOLUPRÁCI </w:t>
      </w:r>
    </w:p>
    <w:p w14:paraId="3F0F66B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uzavřenou dle </w:t>
      </w:r>
      <w:proofErr w:type="gramStart"/>
      <w:r w:rsidRPr="006442A6">
        <w:rPr>
          <w:rFonts w:asciiTheme="minorHAnsi" w:hAnsiTheme="minorHAnsi" w:cstheme="minorHAnsi"/>
          <w:color w:val="000000"/>
          <w:sz w:val="22"/>
          <w:szCs w:val="22"/>
        </w:rPr>
        <w:t>§  1746</w:t>
      </w:r>
      <w:proofErr w:type="gramEnd"/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odst. 2. zákona č. 89/2012 Sb. občanského zákoníku v platném znění</w:t>
      </w:r>
    </w:p>
    <w:p w14:paraId="4CE3F28A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DC683B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977FF1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141898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00431A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1B2C03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745AAF" w14:textId="77777777" w:rsidR="00342A1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C7E57C" w14:textId="77777777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BB8DE6" w14:textId="01C6A548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BF5947" w14:textId="77777777" w:rsidR="00D02874" w:rsidRDefault="00D02874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F3FB82D" w14:textId="77777777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A89677E" w14:textId="77777777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54421D" w14:textId="77777777" w:rsidR="006442A6" w:rsidRP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F79173F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7D950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03CA9F16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0F45C04C" w14:textId="77777777" w:rsidR="00273985" w:rsidRPr="006442A6" w:rsidRDefault="00273985" w:rsidP="006442A6">
      <w:pPr>
        <w:jc w:val="both"/>
        <w:rPr>
          <w:rFonts w:asciiTheme="minorHAnsi" w:hAnsiTheme="minorHAnsi" w:cstheme="minorHAnsi"/>
          <w:vanish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1.</w:t>
      </w:r>
      <w:r w:rsidRPr="006442A6">
        <w:rPr>
          <w:rFonts w:asciiTheme="minorHAnsi" w:hAnsiTheme="minorHAnsi" w:cstheme="minorHAnsi"/>
          <w:sz w:val="22"/>
          <w:szCs w:val="22"/>
        </w:rPr>
        <w:tab/>
      </w:r>
    </w:p>
    <w:p w14:paraId="01EEEB05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Smluvní strany si navzájem prohlašují, že jsou oprávněny tuto smlouvu uzavřít a řádně plnit závazky v ní obsažené, a že splňují veškeré podmínky a požadavky stanovené zákonem a touto smlouvou.</w:t>
      </w:r>
    </w:p>
    <w:p w14:paraId="45BAD643" w14:textId="2A798364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2.</w:t>
      </w:r>
      <w:r w:rsidRPr="006442A6">
        <w:rPr>
          <w:rFonts w:asciiTheme="minorHAnsi" w:hAnsiTheme="minorHAnsi" w:cstheme="minorHAnsi"/>
          <w:sz w:val="22"/>
        </w:rPr>
        <w:tab/>
        <w:t xml:space="preserve">Tato smlouva je uzavírána na základě výsledků veřejné zakázky malého rozsahu s názvem </w:t>
      </w:r>
      <w:r w:rsidRPr="006442A6">
        <w:rPr>
          <w:rFonts w:asciiTheme="minorHAnsi" w:hAnsiTheme="minorHAnsi" w:cstheme="minorHAnsi"/>
          <w:b/>
          <w:sz w:val="22"/>
        </w:rPr>
        <w:t>„</w:t>
      </w:r>
      <w:r w:rsidR="000647D0">
        <w:rPr>
          <w:rFonts w:asciiTheme="minorHAnsi" w:hAnsiTheme="minorHAnsi" w:cstheme="minorHAnsi"/>
          <w:b/>
          <w:sz w:val="22"/>
        </w:rPr>
        <w:t>Catering na ples FN Olomouc 202</w:t>
      </w:r>
      <w:r w:rsidR="00A736D3">
        <w:rPr>
          <w:rFonts w:asciiTheme="minorHAnsi" w:hAnsiTheme="minorHAnsi" w:cstheme="minorHAnsi"/>
          <w:b/>
          <w:sz w:val="22"/>
        </w:rPr>
        <w:t>5</w:t>
      </w:r>
      <w:r w:rsidRPr="006442A6">
        <w:rPr>
          <w:rFonts w:asciiTheme="minorHAnsi" w:hAnsiTheme="minorHAnsi" w:cstheme="minorHAnsi"/>
          <w:b/>
          <w:sz w:val="22"/>
        </w:rPr>
        <w:t>“</w:t>
      </w:r>
      <w:r w:rsidRPr="006442A6">
        <w:rPr>
          <w:rFonts w:asciiTheme="minorHAnsi" w:hAnsiTheme="minorHAnsi" w:cstheme="minorHAnsi"/>
          <w:sz w:val="22"/>
        </w:rPr>
        <w:t xml:space="preserve">, evidenční číslo </w:t>
      </w:r>
      <w:r w:rsidR="00267F88" w:rsidRPr="00025177">
        <w:rPr>
          <w:rFonts w:asciiTheme="minorHAnsi" w:hAnsiTheme="minorHAnsi" w:cstheme="minorHAnsi"/>
          <w:b/>
          <w:sz w:val="22"/>
        </w:rPr>
        <w:t>VZ-202</w:t>
      </w:r>
      <w:r w:rsidR="00A736D3">
        <w:rPr>
          <w:rFonts w:asciiTheme="minorHAnsi" w:hAnsiTheme="minorHAnsi" w:cstheme="minorHAnsi"/>
          <w:b/>
          <w:sz w:val="22"/>
        </w:rPr>
        <w:t>5</w:t>
      </w:r>
      <w:r w:rsidR="00267F88" w:rsidRPr="00025177">
        <w:rPr>
          <w:rFonts w:asciiTheme="minorHAnsi" w:hAnsiTheme="minorHAnsi" w:cstheme="minorHAnsi"/>
          <w:b/>
          <w:sz w:val="22"/>
        </w:rPr>
        <w:t>-00</w:t>
      </w:r>
      <w:r w:rsidR="00A736D3">
        <w:rPr>
          <w:rFonts w:asciiTheme="minorHAnsi" w:hAnsiTheme="minorHAnsi" w:cstheme="minorHAnsi"/>
          <w:b/>
          <w:sz w:val="22"/>
        </w:rPr>
        <w:t>0006</w:t>
      </w:r>
      <w:r w:rsidR="003203BF" w:rsidRPr="00025177">
        <w:rPr>
          <w:rFonts w:asciiTheme="minorHAnsi" w:hAnsiTheme="minorHAnsi" w:cstheme="minorHAnsi"/>
          <w:b/>
          <w:sz w:val="22"/>
        </w:rPr>
        <w:t xml:space="preserve">. </w:t>
      </w:r>
      <w:r w:rsidRPr="00025177">
        <w:rPr>
          <w:rFonts w:asciiTheme="minorHAnsi" w:hAnsiTheme="minorHAnsi" w:cstheme="minorHAnsi"/>
          <w:sz w:val="22"/>
        </w:rPr>
        <w:t>V</w:t>
      </w:r>
      <w:r w:rsidRPr="006442A6">
        <w:rPr>
          <w:rFonts w:asciiTheme="minorHAnsi" w:hAnsiTheme="minorHAnsi" w:cstheme="minorHAnsi"/>
          <w:sz w:val="22"/>
        </w:rPr>
        <w:t> případě, že je v této smlouvě odkazováno na zadávací dokumentaci, má se na mysli zadávací dokumentace vztahující se k uvedené veřejné zakázce.</w:t>
      </w:r>
    </w:p>
    <w:p w14:paraId="2BBAB211" w14:textId="77777777" w:rsidR="00343BAE" w:rsidRPr="006442A6" w:rsidRDefault="00343BAE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</w:p>
    <w:p w14:paraId="344E0BF8" w14:textId="77777777" w:rsidR="00273985" w:rsidRPr="006442A6" w:rsidRDefault="00273985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II.</w:t>
      </w:r>
    </w:p>
    <w:p w14:paraId="312E021C" w14:textId="77777777" w:rsidR="00273985" w:rsidRPr="006442A6" w:rsidRDefault="00273985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Předmět smlouvy</w:t>
      </w:r>
    </w:p>
    <w:p w14:paraId="4D13BDEB" w14:textId="34ECA533" w:rsidR="00273985" w:rsidRPr="006442A6" w:rsidRDefault="00273985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6442A6">
        <w:rPr>
          <w:rFonts w:asciiTheme="minorHAnsi" w:hAnsiTheme="minorHAnsi" w:cstheme="minorHAnsi"/>
          <w:color w:val="000000"/>
        </w:rPr>
        <w:t>1.</w:t>
      </w:r>
      <w:r w:rsidRPr="006442A6">
        <w:rPr>
          <w:rFonts w:asciiTheme="minorHAnsi" w:hAnsiTheme="minorHAnsi" w:cstheme="minorHAnsi"/>
          <w:color w:val="000000"/>
        </w:rPr>
        <w:tab/>
        <w:t xml:space="preserve">Smluvní strany úvodem této smlouvy společně konstatují, že účelem této smlouvy je stanovení práv a povinností smluvních stran s cílem zabezpečit </w:t>
      </w:r>
      <w:r w:rsidR="000647D0">
        <w:rPr>
          <w:rFonts w:asciiTheme="minorHAnsi" w:hAnsiTheme="minorHAnsi" w:cstheme="minorHAnsi"/>
          <w:color w:val="000000"/>
        </w:rPr>
        <w:t>catering</w:t>
      </w:r>
      <w:r w:rsidR="006F0059">
        <w:rPr>
          <w:rFonts w:asciiTheme="minorHAnsi" w:hAnsiTheme="minorHAnsi" w:cstheme="minorHAnsi"/>
          <w:color w:val="000000"/>
        </w:rPr>
        <w:t xml:space="preserve"> pro 2</w:t>
      </w:r>
      <w:r w:rsidR="00A736D3">
        <w:rPr>
          <w:rFonts w:asciiTheme="minorHAnsi" w:hAnsiTheme="minorHAnsi" w:cstheme="minorHAnsi"/>
          <w:color w:val="000000"/>
        </w:rPr>
        <w:t>4</w:t>
      </w:r>
      <w:r w:rsidR="006F0059">
        <w:rPr>
          <w:rFonts w:asciiTheme="minorHAnsi" w:hAnsiTheme="minorHAnsi" w:cstheme="minorHAnsi"/>
          <w:color w:val="000000"/>
        </w:rPr>
        <w:t>. reprezentační</w:t>
      </w:r>
      <w:r w:rsidR="00802CA7" w:rsidRPr="006442A6">
        <w:rPr>
          <w:rFonts w:asciiTheme="minorHAnsi" w:hAnsiTheme="minorHAnsi" w:cstheme="minorHAnsi"/>
          <w:color w:val="000000"/>
        </w:rPr>
        <w:t xml:space="preserve"> ple</w:t>
      </w:r>
      <w:r w:rsidR="006F0059">
        <w:rPr>
          <w:rFonts w:asciiTheme="minorHAnsi" w:hAnsiTheme="minorHAnsi" w:cstheme="minorHAnsi"/>
          <w:color w:val="000000"/>
        </w:rPr>
        <w:t>s</w:t>
      </w:r>
      <w:r w:rsidR="00802CA7" w:rsidRPr="006442A6">
        <w:rPr>
          <w:rFonts w:asciiTheme="minorHAnsi" w:hAnsiTheme="minorHAnsi" w:cstheme="minorHAnsi"/>
          <w:color w:val="000000"/>
        </w:rPr>
        <w:t xml:space="preserve"> Fakultní nemocnice Olomouc</w:t>
      </w:r>
      <w:r w:rsidRPr="006442A6">
        <w:rPr>
          <w:rFonts w:asciiTheme="minorHAnsi" w:hAnsiTheme="minorHAnsi" w:cstheme="minorHAnsi"/>
          <w:color w:val="000000"/>
        </w:rPr>
        <w:t xml:space="preserve"> v</w:t>
      </w:r>
      <w:r w:rsidR="0095376F">
        <w:rPr>
          <w:rFonts w:asciiTheme="minorHAnsi" w:hAnsiTheme="minorHAnsi" w:cstheme="minorHAnsi"/>
          <w:color w:val="000000"/>
        </w:rPr>
        <w:t> </w:t>
      </w:r>
      <w:r w:rsidRPr="005A75D1">
        <w:rPr>
          <w:rFonts w:asciiTheme="minorHAnsi" w:hAnsiTheme="minorHAnsi" w:cstheme="minorHAnsi"/>
        </w:rPr>
        <w:t>termínu</w:t>
      </w:r>
      <w:r w:rsidR="0095376F" w:rsidRPr="005A75D1">
        <w:rPr>
          <w:rFonts w:asciiTheme="minorHAnsi" w:hAnsiTheme="minorHAnsi" w:cstheme="minorHAnsi"/>
        </w:rPr>
        <w:t xml:space="preserve"> </w:t>
      </w:r>
      <w:r w:rsidR="00494C46">
        <w:rPr>
          <w:rFonts w:asciiTheme="minorHAnsi" w:hAnsiTheme="minorHAnsi" w:cstheme="minorHAnsi"/>
        </w:rPr>
        <w:t>2</w:t>
      </w:r>
      <w:r w:rsidR="00A736D3">
        <w:rPr>
          <w:rFonts w:asciiTheme="minorHAnsi" w:hAnsiTheme="minorHAnsi" w:cstheme="minorHAnsi"/>
        </w:rPr>
        <w:t>1</w:t>
      </w:r>
      <w:r w:rsidR="0095376F" w:rsidRPr="005A75D1">
        <w:rPr>
          <w:rFonts w:asciiTheme="minorHAnsi" w:hAnsiTheme="minorHAnsi" w:cstheme="minorHAnsi"/>
        </w:rPr>
        <w:t xml:space="preserve">. </w:t>
      </w:r>
      <w:r w:rsidR="00494C46">
        <w:rPr>
          <w:rFonts w:asciiTheme="minorHAnsi" w:hAnsiTheme="minorHAnsi" w:cstheme="minorHAnsi"/>
        </w:rPr>
        <w:t>2</w:t>
      </w:r>
      <w:r w:rsidR="0095376F" w:rsidRPr="005A75D1">
        <w:rPr>
          <w:rFonts w:asciiTheme="minorHAnsi" w:hAnsiTheme="minorHAnsi" w:cstheme="minorHAnsi"/>
        </w:rPr>
        <w:t>. 202</w:t>
      </w:r>
      <w:r w:rsidR="00A736D3">
        <w:rPr>
          <w:rFonts w:asciiTheme="minorHAnsi" w:hAnsiTheme="minorHAnsi" w:cstheme="minorHAnsi"/>
        </w:rPr>
        <w:t>5</w:t>
      </w:r>
      <w:r w:rsidR="000647D0">
        <w:rPr>
          <w:rFonts w:asciiTheme="minorHAnsi" w:hAnsiTheme="minorHAnsi" w:cstheme="minorHAnsi"/>
        </w:rPr>
        <w:t xml:space="preserve"> </w:t>
      </w:r>
      <w:r w:rsidR="009C289F">
        <w:rPr>
          <w:rFonts w:asciiTheme="minorHAnsi" w:hAnsiTheme="minorHAnsi" w:cstheme="minorHAnsi"/>
        </w:rPr>
        <w:t>v čase od</w:t>
      </w:r>
      <w:r w:rsidR="005C7D1E">
        <w:rPr>
          <w:rFonts w:asciiTheme="minorHAnsi" w:hAnsiTheme="minorHAnsi" w:cstheme="minorHAnsi"/>
        </w:rPr>
        <w:t xml:space="preserve"> </w:t>
      </w:r>
      <w:r w:rsidR="00494C46">
        <w:rPr>
          <w:rFonts w:asciiTheme="minorHAnsi" w:hAnsiTheme="minorHAnsi" w:cstheme="minorHAnsi"/>
        </w:rPr>
        <w:t>19</w:t>
      </w:r>
      <w:r w:rsidR="005C7D1E">
        <w:rPr>
          <w:rFonts w:asciiTheme="minorHAnsi" w:hAnsiTheme="minorHAnsi" w:cstheme="minorHAnsi"/>
        </w:rPr>
        <w:t xml:space="preserve">:00 </w:t>
      </w:r>
      <w:r w:rsidR="009C289F">
        <w:rPr>
          <w:rFonts w:asciiTheme="minorHAnsi" w:hAnsiTheme="minorHAnsi" w:cstheme="minorHAnsi"/>
        </w:rPr>
        <w:t xml:space="preserve">do </w:t>
      </w:r>
      <w:r w:rsidR="00A736D3">
        <w:rPr>
          <w:rFonts w:asciiTheme="minorHAnsi" w:hAnsiTheme="minorHAnsi" w:cstheme="minorHAnsi"/>
        </w:rPr>
        <w:t>22</w:t>
      </w:r>
      <w:r w:rsidR="005C7D1E">
        <w:rPr>
          <w:rFonts w:asciiTheme="minorHAnsi" w:hAnsiTheme="minorHAnsi" w:cstheme="minorHAnsi"/>
        </w:rPr>
        <w:t xml:space="preserve">. </w:t>
      </w:r>
      <w:r w:rsidR="00494C46">
        <w:rPr>
          <w:rFonts w:asciiTheme="minorHAnsi" w:hAnsiTheme="minorHAnsi" w:cstheme="minorHAnsi"/>
        </w:rPr>
        <w:t>2</w:t>
      </w:r>
      <w:r w:rsidR="005C7D1E">
        <w:rPr>
          <w:rFonts w:asciiTheme="minorHAnsi" w:hAnsiTheme="minorHAnsi" w:cstheme="minorHAnsi"/>
        </w:rPr>
        <w:t>. 20</w:t>
      </w:r>
      <w:r w:rsidR="000E5CB1">
        <w:rPr>
          <w:rFonts w:asciiTheme="minorHAnsi" w:hAnsiTheme="minorHAnsi" w:cstheme="minorHAnsi"/>
        </w:rPr>
        <w:t>2</w:t>
      </w:r>
      <w:r w:rsidR="00A736D3">
        <w:rPr>
          <w:rFonts w:asciiTheme="minorHAnsi" w:hAnsiTheme="minorHAnsi" w:cstheme="minorHAnsi"/>
        </w:rPr>
        <w:t>5</w:t>
      </w:r>
      <w:r w:rsidR="005C7D1E">
        <w:rPr>
          <w:rFonts w:asciiTheme="minorHAnsi" w:hAnsiTheme="minorHAnsi" w:cstheme="minorHAnsi"/>
        </w:rPr>
        <w:t xml:space="preserve"> 2:00</w:t>
      </w:r>
      <w:r w:rsidR="009C289F">
        <w:rPr>
          <w:rFonts w:asciiTheme="minorHAnsi" w:hAnsiTheme="minorHAnsi" w:cstheme="minorHAnsi"/>
        </w:rPr>
        <w:t xml:space="preserve"> </w:t>
      </w:r>
      <w:r w:rsidR="000647D0">
        <w:rPr>
          <w:rFonts w:asciiTheme="minorHAnsi" w:hAnsiTheme="minorHAnsi" w:cstheme="minorHAnsi"/>
        </w:rPr>
        <w:t>v pavilonu A</w:t>
      </w:r>
      <w:r w:rsidR="000E5CB1">
        <w:rPr>
          <w:rFonts w:asciiTheme="minorHAnsi" w:hAnsiTheme="minorHAnsi" w:cstheme="minorHAnsi"/>
        </w:rPr>
        <w:t>,</w:t>
      </w:r>
      <w:r w:rsidR="000647D0">
        <w:rPr>
          <w:rFonts w:asciiTheme="minorHAnsi" w:hAnsiTheme="minorHAnsi" w:cstheme="minorHAnsi"/>
        </w:rPr>
        <w:t xml:space="preserve"> Výstaviště Flora Olomouc</w:t>
      </w:r>
      <w:r w:rsidR="0095376F" w:rsidRPr="005A75D1">
        <w:rPr>
          <w:rFonts w:asciiTheme="minorHAnsi" w:hAnsiTheme="minorHAnsi" w:cstheme="minorHAnsi"/>
        </w:rPr>
        <w:t>.</w:t>
      </w:r>
      <w:r w:rsidR="0095376F">
        <w:rPr>
          <w:rFonts w:asciiTheme="minorHAnsi" w:hAnsiTheme="minorHAnsi" w:cstheme="minorHAnsi"/>
          <w:color w:val="000000"/>
        </w:rPr>
        <w:t xml:space="preserve"> </w:t>
      </w:r>
    </w:p>
    <w:p w14:paraId="0969C0BC" w14:textId="77777777" w:rsidR="00273985" w:rsidRPr="006442A6" w:rsidRDefault="00273985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913900A" w14:textId="77777777" w:rsidR="00273985" w:rsidRPr="006442A6" w:rsidRDefault="00273985" w:rsidP="006442A6">
      <w:pPr>
        <w:pStyle w:val="Nadpis2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 w:val="0"/>
          <w:color w:val="000000"/>
          <w:sz w:val="22"/>
          <w:szCs w:val="22"/>
        </w:rPr>
        <w:t>2.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b w:val="0"/>
          <w:color w:val="000000"/>
          <w:sz w:val="22"/>
          <w:szCs w:val="22"/>
        </w:rPr>
        <w:t>Smluvní strany společně prohlašují, že si za účelem bezproblémového průběhu vzájemné spolupráce dle této smlouvy sdělily veš</w:t>
      </w:r>
      <w:r w:rsidR="006F0059">
        <w:rPr>
          <w:rFonts w:asciiTheme="minorHAnsi" w:hAnsiTheme="minorHAnsi" w:cstheme="minorHAnsi"/>
          <w:b w:val="0"/>
          <w:color w:val="000000"/>
          <w:sz w:val="22"/>
          <w:szCs w:val="22"/>
        </w:rPr>
        <w:t>keré potřebné informace s tím</w:t>
      </w:r>
      <w:r w:rsidRPr="006442A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že poskytnuté informace považují za dostačující k posouzení jejich schopnosti dostát svým závazkům vyplývajícím z této smlouvy. </w:t>
      </w:r>
    </w:p>
    <w:p w14:paraId="3E899BC3" w14:textId="77777777" w:rsidR="00273985" w:rsidRPr="006442A6" w:rsidRDefault="00273985" w:rsidP="006442A6">
      <w:pPr>
        <w:pStyle w:val="Zkladntextodsazen"/>
        <w:spacing w:after="0"/>
        <w:ind w:left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29504C" w14:textId="4CF792B9" w:rsidR="00273985" w:rsidRPr="006442A6" w:rsidRDefault="00273985" w:rsidP="006442A6">
      <w:pPr>
        <w:pStyle w:val="Zkladntextodsazen"/>
        <w:spacing w:after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0C4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696982" w:rsidRPr="00660C4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96982" w:rsidRPr="00660C4B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</w:t>
      </w:r>
      <w:bookmarkStart w:id="0" w:name="_GoBack"/>
      <w:bookmarkEnd w:id="0"/>
      <w:r w:rsidR="00696982" w:rsidRPr="00660C4B">
        <w:rPr>
          <w:rFonts w:asciiTheme="minorHAnsi" w:hAnsiTheme="minorHAnsi" w:cstheme="minorHAnsi"/>
          <w:color w:val="000000"/>
          <w:sz w:val="22"/>
          <w:szCs w:val="22"/>
        </w:rPr>
        <w:t>dly,</w:t>
      </w:r>
      <w:r w:rsidRPr="00660C4B">
        <w:rPr>
          <w:rFonts w:asciiTheme="minorHAnsi" w:hAnsiTheme="minorHAnsi" w:cstheme="minorHAnsi"/>
          <w:color w:val="000000"/>
          <w:sz w:val="22"/>
          <w:szCs w:val="22"/>
        </w:rPr>
        <w:t xml:space="preserve"> že poskytovatel pro objednatele </w:t>
      </w:r>
      <w:r w:rsidR="000647D0" w:rsidRPr="00660C4B">
        <w:rPr>
          <w:rFonts w:asciiTheme="minorHAnsi" w:hAnsiTheme="minorHAnsi" w:cstheme="minorHAnsi"/>
          <w:color w:val="000000"/>
          <w:sz w:val="22"/>
          <w:szCs w:val="22"/>
        </w:rPr>
        <w:t xml:space="preserve">zajistí občerstvení pro </w:t>
      </w:r>
      <w:r w:rsidR="00A736D3">
        <w:rPr>
          <w:rFonts w:asciiTheme="minorHAnsi" w:hAnsiTheme="minorHAnsi" w:cstheme="minorHAnsi"/>
          <w:color w:val="000000"/>
          <w:sz w:val="22"/>
          <w:szCs w:val="22"/>
        </w:rPr>
        <w:t>800</w:t>
      </w:r>
      <w:r w:rsidR="000647D0" w:rsidRPr="00660C4B">
        <w:rPr>
          <w:rFonts w:asciiTheme="minorHAnsi" w:hAnsiTheme="minorHAnsi" w:cstheme="minorHAnsi"/>
          <w:color w:val="000000"/>
          <w:sz w:val="22"/>
          <w:szCs w:val="22"/>
        </w:rPr>
        <w:t xml:space="preserve"> osob </w:t>
      </w:r>
      <w:r w:rsidR="00D644A5" w:rsidRPr="00660C4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95376F" w:rsidRPr="00660C4B">
        <w:rPr>
          <w:rFonts w:asciiTheme="minorHAnsi" w:hAnsiTheme="minorHAnsi" w:cstheme="minorHAnsi"/>
          <w:color w:val="000000"/>
          <w:sz w:val="22"/>
          <w:szCs w:val="22"/>
        </w:rPr>
        <w:t>další služby specifikované</w:t>
      </w:r>
      <w:r w:rsidRPr="00660C4B">
        <w:rPr>
          <w:rFonts w:asciiTheme="minorHAnsi" w:hAnsiTheme="minorHAnsi" w:cstheme="minorHAnsi"/>
          <w:color w:val="000000"/>
          <w:sz w:val="22"/>
          <w:szCs w:val="22"/>
        </w:rPr>
        <w:t xml:space="preserve"> v Příloze č. 1 </w:t>
      </w:r>
      <w:r w:rsidR="0095376F" w:rsidRPr="00660C4B">
        <w:rPr>
          <w:rFonts w:asciiTheme="minorHAnsi" w:hAnsiTheme="minorHAnsi" w:cstheme="minorHAnsi"/>
          <w:color w:val="000000"/>
          <w:sz w:val="22"/>
          <w:szCs w:val="22"/>
        </w:rPr>
        <w:t>této smlouvy</w:t>
      </w:r>
      <w:r w:rsidRPr="00660C4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FA3FE4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71BDDC" w14:textId="5F13F390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Objednatel se zavazuje za výše uvedené</w:t>
      </w:r>
      <w:r w:rsidR="005A75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řádně provedené služby zaplatit odměnu sjednanou ve smlouvě.</w:t>
      </w:r>
    </w:p>
    <w:p w14:paraId="188D64F6" w14:textId="77777777" w:rsidR="00343BAE" w:rsidRPr="006442A6" w:rsidRDefault="00343BAE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6E226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III.</w:t>
      </w:r>
    </w:p>
    <w:p w14:paraId="1CFE88CC" w14:textId="77777777" w:rsidR="00273985" w:rsidRPr="00660C4B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0C4B">
        <w:rPr>
          <w:rFonts w:asciiTheme="minorHAnsi" w:hAnsiTheme="minorHAnsi" w:cstheme="minorHAnsi"/>
          <w:b/>
          <w:color w:val="000000"/>
          <w:sz w:val="22"/>
          <w:szCs w:val="22"/>
        </w:rPr>
        <w:t>Práva a povinnosti smluvních stran</w:t>
      </w:r>
    </w:p>
    <w:p w14:paraId="04332E0C" w14:textId="4553417B" w:rsidR="005A75D1" w:rsidRPr="00660C4B" w:rsidRDefault="009C289F" w:rsidP="005A75D1">
      <w:pPr>
        <w:pStyle w:val="Odstavecseseznamem"/>
        <w:numPr>
          <w:ilvl w:val="0"/>
          <w:numId w:val="27"/>
        </w:numPr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660C4B">
        <w:rPr>
          <w:rFonts w:asciiTheme="minorHAnsi" w:hAnsiTheme="minorHAnsi" w:cstheme="minorHAnsi"/>
          <w:color w:val="000000"/>
        </w:rPr>
        <w:t>Smluvní strany se dohodly, že poskytovatel předloží objednateli včas ke schválení skladbu občerstvení rautu tak, aby objednatel mohl uplatnit případné připomínky.</w:t>
      </w:r>
      <w:r w:rsidR="005A75D1" w:rsidRPr="00660C4B">
        <w:rPr>
          <w:rFonts w:asciiTheme="minorHAnsi" w:hAnsiTheme="minorHAnsi" w:cstheme="minorHAnsi"/>
          <w:color w:val="000000"/>
        </w:rPr>
        <w:t xml:space="preserve"> </w:t>
      </w:r>
    </w:p>
    <w:p w14:paraId="11452C86" w14:textId="4DE59C6E" w:rsidR="00273985" w:rsidRPr="00660C4B" w:rsidRDefault="009C289F" w:rsidP="00725F52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</w:rPr>
      </w:pPr>
      <w:r w:rsidRPr="00660C4B">
        <w:rPr>
          <w:rFonts w:asciiTheme="minorHAnsi" w:hAnsiTheme="minorHAnsi" w:cstheme="minorHAnsi"/>
          <w:color w:val="000000"/>
        </w:rPr>
        <w:t>Smluvní strany se dále dohodly, že objednatel může změnit/upřesnit počet osob, pro které má být poskytovatelem zajištěn catering, a to oznámením poskytovateli nejpozději 2 týdny před konáním akce.</w:t>
      </w:r>
    </w:p>
    <w:p w14:paraId="25C9C1C2" w14:textId="7B0EE1CC" w:rsidR="00273985" w:rsidRPr="006442A6" w:rsidRDefault="005A75D1" w:rsidP="005A75D1">
      <w:pPr>
        <w:ind w:left="708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Kontaktní osoba za objednatele: 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Ing. </w:t>
      </w:r>
      <w:r w:rsidR="000E5CB1">
        <w:rPr>
          <w:rFonts w:asciiTheme="minorHAnsi" w:hAnsiTheme="minorHAnsi" w:cstheme="minorHAnsi"/>
          <w:color w:val="000000"/>
          <w:sz w:val="22"/>
          <w:szCs w:val="22"/>
        </w:rPr>
        <w:t>Petr Hrabálek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5CB1">
        <w:rPr>
          <w:rFonts w:asciiTheme="minorHAnsi" w:hAnsiTheme="minorHAnsi" w:cstheme="minorHAnsi"/>
          <w:color w:val="000000"/>
          <w:sz w:val="22"/>
          <w:szCs w:val="22"/>
        </w:rPr>
        <w:t>petr.hrabalek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>@fnol.cz, tel.: +420 73</w:t>
      </w:r>
      <w:r w:rsidR="000E5CB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0E5CB1">
        <w:rPr>
          <w:rFonts w:asciiTheme="minorHAnsi" w:hAnsiTheme="minorHAnsi" w:cstheme="minorHAnsi"/>
          <w:color w:val="000000"/>
          <w:sz w:val="22"/>
          <w:szCs w:val="22"/>
        </w:rPr>
        <w:t>804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0E5CB1">
        <w:rPr>
          <w:rFonts w:asciiTheme="minorHAnsi" w:hAnsiTheme="minorHAnsi" w:cstheme="minorHAnsi"/>
          <w:color w:val="000000"/>
          <w:sz w:val="22"/>
          <w:szCs w:val="22"/>
        </w:rPr>
        <w:t>500</w:t>
      </w:r>
      <w:r w:rsidR="00D644A5" w:rsidRPr="006442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1B0857" w14:textId="77777777" w:rsidR="00AE0EC8" w:rsidRPr="006442A6" w:rsidRDefault="00AE0EC8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1BDBC7" w14:textId="54632C53" w:rsidR="00273985" w:rsidRPr="006442A6" w:rsidRDefault="005A75D1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Kontaktní osoba za poskytovatele: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97024223"/>
          <w:placeholder>
            <w:docPart w:val="DefaultPlaceholder_1081868574"/>
          </w:placeholder>
          <w:showingPlcHdr/>
          <w:text/>
        </w:sdtPr>
        <w:sdtEndPr/>
        <w:sdtContent>
          <w:permStart w:id="651127005" w:edGrp="everyone"/>
          <w:r w:rsidR="000647D0" w:rsidRPr="00157464">
            <w:rPr>
              <w:rStyle w:val="Zstupntext"/>
            </w:rPr>
            <w:t>Klikněte sem a zadejte text.</w:t>
          </w:r>
          <w:permEnd w:id="651127005"/>
        </w:sdtContent>
      </w:sdt>
      <w:r w:rsidR="009B42BD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073503986"/>
          <w:placeholder>
            <w:docPart w:val="DefaultPlaceholder_1081868574"/>
          </w:placeholder>
          <w:showingPlcHdr/>
          <w:text/>
        </w:sdtPr>
        <w:sdtEndPr/>
        <w:sdtContent>
          <w:permStart w:id="1359099735" w:edGrp="everyone"/>
          <w:r w:rsidR="000647D0" w:rsidRPr="00157464">
            <w:rPr>
              <w:rStyle w:val="Zstupntext"/>
            </w:rPr>
            <w:t>Klikněte sem a zadejte text.</w:t>
          </w:r>
          <w:permEnd w:id="1359099735"/>
        </w:sdtContent>
      </w:sdt>
    </w:p>
    <w:p w14:paraId="57CB49E4" w14:textId="77777777" w:rsidR="00273985" w:rsidRDefault="00273985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DE9F8C" w14:textId="77777777" w:rsidR="00BA09ED" w:rsidRPr="006442A6" w:rsidRDefault="00BA09ED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9B9107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IV.</w:t>
      </w:r>
    </w:p>
    <w:p w14:paraId="3217AB36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Cena za poskytnutí služeb a platební podmínky</w:t>
      </w:r>
    </w:p>
    <w:p w14:paraId="510FFF39" w14:textId="77777777" w:rsidR="00273985" w:rsidRPr="006442A6" w:rsidRDefault="00273985" w:rsidP="006442A6">
      <w:pPr>
        <w:pStyle w:val="Odstavecseseznamem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6DBF07EB" w14:textId="59E2EC67" w:rsidR="00273985" w:rsidRDefault="00273985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6442A6">
        <w:rPr>
          <w:rFonts w:asciiTheme="minorHAnsi" w:hAnsiTheme="minorHAnsi" w:cstheme="minorHAnsi"/>
        </w:rPr>
        <w:t>1.</w:t>
      </w:r>
      <w:r w:rsidRPr="006442A6">
        <w:rPr>
          <w:rFonts w:asciiTheme="minorHAnsi" w:hAnsiTheme="minorHAnsi" w:cstheme="minorHAnsi"/>
        </w:rPr>
        <w:tab/>
        <w:t>Celková cena za předmět plnění činí</w:t>
      </w:r>
      <w:sdt>
        <w:sdtPr>
          <w:rPr>
            <w:rFonts w:asciiTheme="minorHAnsi" w:hAnsiTheme="minorHAnsi" w:cstheme="minorHAnsi"/>
            <w:b/>
          </w:rPr>
          <w:id w:val="1737124118"/>
          <w:placeholder>
            <w:docPart w:val="DefaultPlaceholder_1081868574"/>
          </w:placeholder>
          <w:showingPlcHdr/>
          <w:text/>
        </w:sdtPr>
        <w:sdtEndPr/>
        <w:sdtContent>
          <w:permStart w:id="320279933" w:edGrp="everyone"/>
          <w:r w:rsidR="000647D0" w:rsidRPr="00157464">
            <w:rPr>
              <w:rStyle w:val="Zstupntext"/>
            </w:rPr>
            <w:t>Klikněte sem a zadejte text.</w:t>
          </w:r>
          <w:permEnd w:id="320279933"/>
        </w:sdtContent>
      </w:sdt>
      <w:r w:rsidRPr="006442A6">
        <w:rPr>
          <w:rFonts w:asciiTheme="minorHAnsi" w:hAnsiTheme="minorHAnsi" w:cstheme="minorHAnsi"/>
          <w:b/>
        </w:rPr>
        <w:t xml:space="preserve"> Kč </w:t>
      </w:r>
      <w:r w:rsidR="00BD63D1">
        <w:rPr>
          <w:rFonts w:asciiTheme="minorHAnsi" w:hAnsiTheme="minorHAnsi" w:cstheme="minorHAnsi"/>
          <w:b/>
        </w:rPr>
        <w:t>bez</w:t>
      </w:r>
      <w:r w:rsidRPr="006442A6">
        <w:rPr>
          <w:rFonts w:asciiTheme="minorHAnsi" w:hAnsiTheme="minorHAnsi" w:cstheme="minorHAnsi"/>
          <w:b/>
        </w:rPr>
        <w:t xml:space="preserve"> DPH.</w:t>
      </w:r>
    </w:p>
    <w:p w14:paraId="549FB6E2" w14:textId="77777777" w:rsidR="00266B83" w:rsidRPr="006442A6" w:rsidRDefault="00266B83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E37E754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2.</w:t>
      </w:r>
      <w:r w:rsidRPr="006442A6">
        <w:rPr>
          <w:rFonts w:asciiTheme="minorHAnsi" w:hAnsiTheme="minorHAnsi" w:cstheme="minorHAnsi"/>
          <w:sz w:val="22"/>
        </w:rPr>
        <w:tab/>
        <w:t>Cena je sjednána jako pevná a nejvýše přípustná a zahrnuje veškeré náklady, jejichž vynaložení je nutné na řádné a včasné splnění předmětu smlouvy.</w:t>
      </w:r>
    </w:p>
    <w:p w14:paraId="11B23239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1B2AB098" w14:textId="77777777" w:rsidR="00BD63D1" w:rsidRDefault="00BD63D1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7C3D6ABA" w14:textId="7B2A2718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3.</w:t>
      </w:r>
      <w:r w:rsidRPr="006442A6">
        <w:rPr>
          <w:rFonts w:asciiTheme="minorHAnsi" w:hAnsiTheme="minorHAnsi" w:cstheme="minorHAnsi"/>
          <w:sz w:val="22"/>
        </w:rPr>
        <w:tab/>
      </w:r>
      <w:bookmarkStart w:id="1" w:name="_Hlk167279560"/>
      <w:r w:rsidR="00BD63D1" w:rsidRPr="006442A6">
        <w:rPr>
          <w:rFonts w:asciiTheme="minorHAnsi" w:hAnsiTheme="minorHAnsi" w:cstheme="minorHAnsi"/>
          <w:sz w:val="22"/>
        </w:rPr>
        <w:t xml:space="preserve">Cena </w:t>
      </w:r>
      <w:r w:rsidR="00BD63D1">
        <w:rPr>
          <w:rFonts w:asciiTheme="minorHAnsi" w:hAnsiTheme="minorHAnsi" w:cstheme="minorHAnsi"/>
          <w:sz w:val="22"/>
        </w:rPr>
        <w:t xml:space="preserve">v Kč bez DPH </w:t>
      </w:r>
      <w:r w:rsidR="00BD63D1" w:rsidRPr="006442A6">
        <w:rPr>
          <w:rFonts w:asciiTheme="minorHAnsi" w:hAnsiTheme="minorHAnsi" w:cstheme="minorHAnsi"/>
          <w:sz w:val="22"/>
        </w:rPr>
        <w:t xml:space="preserve">za poskytnutí služeb je maximální a </w:t>
      </w:r>
      <w:r w:rsidR="00BD63D1">
        <w:rPr>
          <w:rFonts w:asciiTheme="minorHAnsi" w:hAnsiTheme="minorHAnsi" w:cstheme="minorHAnsi"/>
          <w:sz w:val="22"/>
        </w:rPr>
        <w:t>nepřekročitelná. K</w:t>
      </w:r>
      <w:r w:rsidR="00BD63D1" w:rsidRPr="00B96189">
        <w:rPr>
          <w:rFonts w:asciiTheme="minorHAnsi" w:hAnsiTheme="minorHAnsi" w:cstheme="minorHAnsi"/>
          <w:sz w:val="22"/>
        </w:rPr>
        <w:t xml:space="preserve"> ceně bude připočten</w:t>
      </w:r>
      <w:r w:rsidR="00BD63D1">
        <w:rPr>
          <w:rFonts w:asciiTheme="minorHAnsi" w:hAnsiTheme="minorHAnsi" w:cstheme="minorHAnsi"/>
          <w:sz w:val="22"/>
        </w:rPr>
        <w:t>o</w:t>
      </w:r>
      <w:r w:rsidR="00BD63D1" w:rsidRPr="00B96189">
        <w:rPr>
          <w:rFonts w:asciiTheme="minorHAnsi" w:hAnsiTheme="minorHAnsi" w:cstheme="minorHAnsi"/>
          <w:sz w:val="22"/>
        </w:rPr>
        <w:t xml:space="preserve"> DPH ve výši stanovené platnými a účinnými právními předpisy k okamžiku uskutečnění zdanitelného plnění</w:t>
      </w:r>
      <w:bookmarkEnd w:id="1"/>
      <w:r w:rsidR="00BD63D1">
        <w:rPr>
          <w:rFonts w:asciiTheme="minorHAnsi" w:hAnsiTheme="minorHAnsi" w:cstheme="minorHAnsi"/>
          <w:sz w:val="22"/>
        </w:rPr>
        <w:t>.</w:t>
      </w:r>
    </w:p>
    <w:p w14:paraId="5B346059" w14:textId="77777777" w:rsidR="00273985" w:rsidRPr="006442A6" w:rsidRDefault="00273985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3611D10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V.</w:t>
      </w:r>
    </w:p>
    <w:p w14:paraId="3FA4A36A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2A1DE09E" w14:textId="77777777" w:rsidR="00273985" w:rsidRPr="006442A6" w:rsidRDefault="00273985" w:rsidP="006442A6">
      <w:pPr>
        <w:pStyle w:val="Odstavecseseznamem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573ECF56" w14:textId="6197F11B" w:rsidR="00273985" w:rsidRPr="006442A6" w:rsidRDefault="00273985" w:rsidP="006442A6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Objednatel neposkytuje a poskytovatel není oprávněn požadovat</w:t>
      </w:r>
      <w:r w:rsidR="00D644A5" w:rsidRPr="006442A6">
        <w:rPr>
          <w:rFonts w:asciiTheme="minorHAnsi" w:hAnsiTheme="minorHAnsi" w:cstheme="minorHAnsi"/>
          <w:sz w:val="22"/>
        </w:rPr>
        <w:t xml:space="preserve"> </w:t>
      </w:r>
      <w:r w:rsidRPr="006442A6">
        <w:rPr>
          <w:rFonts w:asciiTheme="minorHAnsi" w:hAnsiTheme="minorHAnsi" w:cstheme="minorHAnsi"/>
          <w:sz w:val="22"/>
        </w:rPr>
        <w:t>zálohy. Cena bude objednatelem uhrazena na základě faktury vystavené poskytovatelem a doručené objednateli. Poskytovatel je oprávněn fakturu vystavit nejdříve po realizaci akce</w:t>
      </w:r>
      <w:r w:rsidR="00266B83">
        <w:rPr>
          <w:rFonts w:asciiTheme="minorHAnsi" w:hAnsiTheme="minorHAnsi" w:cstheme="minorHAnsi"/>
          <w:sz w:val="22"/>
        </w:rPr>
        <w:t xml:space="preserve">. </w:t>
      </w:r>
    </w:p>
    <w:p w14:paraId="1FA4EA17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14B531A6" w14:textId="0F2F67FF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2.</w:t>
      </w:r>
      <w:r w:rsidRPr="006442A6">
        <w:rPr>
          <w:rFonts w:asciiTheme="minorHAnsi" w:hAnsiTheme="minorHAnsi" w:cstheme="minorHAnsi"/>
          <w:sz w:val="22"/>
        </w:rPr>
        <w:tab/>
        <w:t>Poskytovatel je povinen vystavit fakturu s náležitostmi daňového dokladu podle zákona č. 235/2004 Sb., o dani z přidané hodnoty</w:t>
      </w:r>
      <w:r w:rsidR="00266B83">
        <w:rPr>
          <w:rFonts w:asciiTheme="minorHAnsi" w:hAnsiTheme="minorHAnsi" w:cstheme="minorHAnsi"/>
          <w:sz w:val="22"/>
        </w:rPr>
        <w:t>, v platném znění a splatností 6</w:t>
      </w:r>
      <w:r w:rsidRPr="006442A6">
        <w:rPr>
          <w:rFonts w:asciiTheme="minorHAnsi" w:hAnsiTheme="minorHAnsi" w:cstheme="minorHAnsi"/>
          <w:sz w:val="22"/>
        </w:rPr>
        <w:t>0</w:t>
      </w:r>
      <w:r w:rsidR="006442A6">
        <w:rPr>
          <w:rFonts w:asciiTheme="minorHAnsi" w:hAnsiTheme="minorHAnsi" w:cstheme="minorHAnsi"/>
          <w:sz w:val="22"/>
        </w:rPr>
        <w:t>-</w:t>
      </w:r>
      <w:r w:rsidRPr="006442A6">
        <w:rPr>
          <w:rFonts w:asciiTheme="minorHAnsi" w:hAnsiTheme="minorHAnsi" w:cstheme="minorHAnsi"/>
          <w:sz w:val="22"/>
        </w:rPr>
        <w:t xml:space="preserve">ti kalendářních dnů ode dne </w:t>
      </w:r>
      <w:r w:rsidR="001704DC">
        <w:rPr>
          <w:rFonts w:asciiTheme="minorHAnsi" w:hAnsiTheme="minorHAnsi" w:cstheme="minorHAnsi"/>
          <w:sz w:val="22"/>
        </w:rPr>
        <w:t xml:space="preserve">prokazatelného doručení </w:t>
      </w:r>
      <w:r w:rsidRPr="006442A6">
        <w:rPr>
          <w:rFonts w:asciiTheme="minorHAnsi" w:hAnsiTheme="minorHAnsi" w:cstheme="minorHAnsi"/>
          <w:sz w:val="22"/>
        </w:rPr>
        <w:t xml:space="preserve">faktury </w:t>
      </w:r>
      <w:r w:rsidR="001704DC">
        <w:rPr>
          <w:rFonts w:asciiTheme="minorHAnsi" w:hAnsiTheme="minorHAnsi" w:cstheme="minorHAnsi"/>
          <w:sz w:val="22"/>
        </w:rPr>
        <w:t>objednateli</w:t>
      </w:r>
      <w:r w:rsidR="003E27C9">
        <w:rPr>
          <w:rFonts w:asciiTheme="minorHAnsi" w:hAnsiTheme="minorHAnsi" w:cstheme="minorHAnsi"/>
          <w:sz w:val="22"/>
        </w:rPr>
        <w:t xml:space="preserve"> prostřednictvím elektronické pošty na adresu </w:t>
      </w:r>
      <w:hyperlink r:id="rId8" w:history="1">
        <w:r w:rsidR="003E27C9" w:rsidRPr="00221CB5">
          <w:rPr>
            <w:rStyle w:val="Hypertextovodkaz"/>
            <w:rFonts w:asciiTheme="minorHAnsi" w:hAnsiTheme="minorHAnsi" w:cstheme="minorHAnsi"/>
            <w:sz w:val="22"/>
          </w:rPr>
          <w:t>fin@fnol.cz</w:t>
        </w:r>
      </w:hyperlink>
      <w:r w:rsidR="003E27C9">
        <w:rPr>
          <w:rFonts w:asciiTheme="minorHAnsi" w:hAnsiTheme="minorHAnsi" w:cstheme="minorHAnsi"/>
          <w:sz w:val="22"/>
        </w:rPr>
        <w:t xml:space="preserve">, a to každou fakturu samostatným e-mailem ve formátu PDF včetně standardu ISDOC (Information Systém Document – standard pro elektronickou fakturaci v České republice), nedohodnou-li se smluvní strany jinak. Faktura ve standardu ISDOC může být přiložena i samostatně mimo PDF. Použitá verze ISDOC musí být ve verzi 6.0.1. a vyšší </w:t>
      </w:r>
      <w:r w:rsidRPr="006442A6">
        <w:rPr>
          <w:rFonts w:asciiTheme="minorHAnsi" w:hAnsiTheme="minorHAnsi" w:cstheme="minorHAnsi"/>
          <w:sz w:val="22"/>
        </w:rPr>
        <w:t xml:space="preserve">a nezbytnou přílohou faktury bude kopie dodacího listu potvrzeného objednatelem v souladu s příslušným ustanovením této smlouvy. </w:t>
      </w:r>
    </w:p>
    <w:p w14:paraId="063E771D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256C43CA" w14:textId="6ABBE228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b/>
          <w:sz w:val="22"/>
        </w:rPr>
      </w:pPr>
      <w:r w:rsidRPr="006442A6">
        <w:rPr>
          <w:rFonts w:asciiTheme="minorHAnsi" w:hAnsiTheme="minorHAnsi" w:cstheme="minorHAnsi"/>
          <w:sz w:val="22"/>
        </w:rPr>
        <w:t>3.</w:t>
      </w:r>
      <w:r w:rsidRPr="006442A6">
        <w:rPr>
          <w:rFonts w:asciiTheme="minorHAnsi" w:hAnsiTheme="minorHAnsi" w:cstheme="minorHAnsi"/>
          <w:sz w:val="22"/>
        </w:rPr>
        <w:tab/>
        <w:t xml:space="preserve">Poskytovatel je dále povinen na každé jednotlivé faktuře, vystavené v rámci obchodního vztahu založeného touto smlouvou, uvést interní evidenční číslo </w:t>
      </w:r>
      <w:r w:rsidR="00267F88" w:rsidRPr="00025177">
        <w:rPr>
          <w:rFonts w:asciiTheme="minorHAnsi" w:hAnsiTheme="minorHAnsi" w:cstheme="minorHAnsi"/>
          <w:b/>
          <w:sz w:val="22"/>
        </w:rPr>
        <w:t>VZ-202</w:t>
      </w:r>
      <w:r w:rsidR="00A736D3">
        <w:rPr>
          <w:rFonts w:asciiTheme="minorHAnsi" w:hAnsiTheme="minorHAnsi" w:cstheme="minorHAnsi"/>
          <w:b/>
          <w:sz w:val="22"/>
        </w:rPr>
        <w:t>5</w:t>
      </w:r>
      <w:r w:rsidR="00267F88" w:rsidRPr="00025177">
        <w:rPr>
          <w:rFonts w:asciiTheme="minorHAnsi" w:hAnsiTheme="minorHAnsi" w:cstheme="minorHAnsi"/>
          <w:b/>
          <w:sz w:val="22"/>
        </w:rPr>
        <w:t>-00</w:t>
      </w:r>
      <w:r w:rsidR="00A736D3">
        <w:rPr>
          <w:rFonts w:asciiTheme="minorHAnsi" w:hAnsiTheme="minorHAnsi" w:cstheme="minorHAnsi"/>
          <w:b/>
          <w:sz w:val="22"/>
        </w:rPr>
        <w:t>000</w:t>
      </w:r>
      <w:r w:rsidR="00F27D6E">
        <w:rPr>
          <w:rFonts w:asciiTheme="minorHAnsi" w:hAnsiTheme="minorHAnsi" w:cstheme="minorHAnsi"/>
          <w:b/>
          <w:sz w:val="22"/>
        </w:rPr>
        <w:t>6</w:t>
      </w:r>
      <w:r w:rsidR="00DF0048" w:rsidRPr="00DF0048">
        <w:rPr>
          <w:rFonts w:asciiTheme="minorHAnsi" w:hAnsiTheme="minorHAnsi" w:cstheme="minorHAnsi"/>
          <w:b/>
          <w:sz w:val="22"/>
        </w:rPr>
        <w:t>.</w:t>
      </w:r>
    </w:p>
    <w:p w14:paraId="45717553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2CAEBBEF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4.</w:t>
      </w:r>
      <w:r w:rsidRPr="006442A6">
        <w:rPr>
          <w:rFonts w:asciiTheme="minorHAnsi" w:hAnsiTheme="minorHAnsi" w:cstheme="minorHAnsi"/>
          <w:sz w:val="22"/>
        </w:rPr>
        <w:tab/>
        <w:t xml:space="preserve">V případě, že faktura nebude splňovat veškeré náležitosti, je objednatel oprávněn fakturu </w:t>
      </w:r>
      <w:r w:rsidR="00266B83">
        <w:rPr>
          <w:rFonts w:asciiTheme="minorHAnsi" w:hAnsiTheme="minorHAnsi" w:cstheme="minorHAnsi"/>
          <w:sz w:val="22"/>
        </w:rPr>
        <w:t>poskytovateli</w:t>
      </w:r>
      <w:r w:rsidRPr="006442A6">
        <w:rPr>
          <w:rFonts w:asciiTheme="minorHAnsi" w:hAnsiTheme="minorHAnsi" w:cstheme="minorHAnsi"/>
          <w:sz w:val="22"/>
        </w:rPr>
        <w:t xml:space="preserve"> ve lhůtě splatnosti vrátit, přičemž lhůta splatnosti ceny začíná běžet znovu ode dne doručení řádně vystavené faktury objednateli.</w:t>
      </w:r>
    </w:p>
    <w:p w14:paraId="466C7DF1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</w:p>
    <w:p w14:paraId="4B285048" w14:textId="292D5279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5.</w:t>
      </w:r>
      <w:r w:rsidRPr="006442A6">
        <w:rPr>
          <w:rFonts w:asciiTheme="minorHAnsi" w:hAnsiTheme="minorHAnsi" w:cstheme="minorHAnsi"/>
          <w:sz w:val="22"/>
        </w:rPr>
        <w:tab/>
        <w:t>Cena bude objednatelem uhrazena poskytovateli převodem na účet uvedený v záhlaví této smlouvy. Za den úhrady se rozumí den odeslání celé fakturované částky z účtu objednatele na účet poskytovatele.</w:t>
      </w:r>
    </w:p>
    <w:p w14:paraId="649CA9CE" w14:textId="77777777" w:rsidR="009B42BD" w:rsidRPr="006442A6" w:rsidRDefault="009B42BD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92B20E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3699E1F6" w14:textId="26F1AE04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Ukončení smlouvy</w:t>
      </w:r>
      <w:r w:rsidR="00515EFD">
        <w:rPr>
          <w:rFonts w:asciiTheme="minorHAnsi" w:hAnsiTheme="minorHAnsi" w:cstheme="minorHAnsi"/>
          <w:b/>
          <w:color w:val="000000"/>
          <w:sz w:val="22"/>
          <w:szCs w:val="22"/>
        </w:rPr>
        <w:t>, sankce</w:t>
      </w:r>
    </w:p>
    <w:p w14:paraId="487E5C01" w14:textId="77777777" w:rsidR="009B42BD" w:rsidRPr="006442A6" w:rsidRDefault="009B42BD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9C70B3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Tato smlouva může být vypovězena objednatelem bez udání důvodu s účinky výpovědi ke dni doručení výpovědi poskytovateli.  </w:t>
      </w:r>
    </w:p>
    <w:p w14:paraId="369C50CE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4B725" w14:textId="20AD855D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585995F7" w14:textId="77777777" w:rsidR="00515EFD" w:rsidRDefault="00515EF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1F3ED" w14:textId="1DFB9A42" w:rsidR="00515EFD" w:rsidRPr="006442A6" w:rsidRDefault="00515EF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5EFD">
        <w:rPr>
          <w:rFonts w:asciiTheme="minorHAnsi" w:hAnsiTheme="minorHAnsi" w:cstheme="minorHAnsi"/>
          <w:color w:val="000000"/>
          <w:sz w:val="22"/>
          <w:szCs w:val="22"/>
        </w:rPr>
        <w:t xml:space="preserve">V případě nesplnění váhového/množstevního limitu jednotlivých položek občerstvení dle přílohy č. 1 smlouvy, bude objednatelem uhrazena poskytovateli namísto ceny dle čl. IV. odst. 1 smlouvy cena za skutečně dodané množství občerstvení a současně bude poskytovateli účtována smluvní pokuta ve výši </w:t>
      </w:r>
      <w:proofErr w:type="gramStart"/>
      <w:r w:rsidRPr="00515EFD">
        <w:rPr>
          <w:rFonts w:asciiTheme="minorHAnsi" w:hAnsiTheme="minorHAnsi" w:cstheme="minorHAnsi"/>
          <w:color w:val="000000"/>
          <w:sz w:val="22"/>
          <w:szCs w:val="22"/>
        </w:rPr>
        <w:t>10%</w:t>
      </w:r>
      <w:proofErr w:type="gramEnd"/>
      <w:r w:rsidRPr="00515EFD">
        <w:rPr>
          <w:rFonts w:asciiTheme="minorHAnsi" w:hAnsiTheme="minorHAnsi" w:cstheme="minorHAnsi"/>
          <w:color w:val="000000"/>
          <w:sz w:val="22"/>
          <w:szCs w:val="22"/>
        </w:rPr>
        <w:t xml:space="preserve"> z ceny dle čl. IV. odst. 1 smlouvy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82C4C8" w14:textId="151B1C27" w:rsidR="00273985" w:rsidRDefault="00273985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13B2A0" w14:textId="2AB86F48" w:rsidR="00515EFD" w:rsidRDefault="00515EFD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91D7C1" w14:textId="760EBC3C" w:rsidR="00515EFD" w:rsidRDefault="00515EFD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5841AF" w14:textId="0ADCAD92" w:rsidR="00515EFD" w:rsidRDefault="00515EFD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FB6918" w14:textId="77777777" w:rsidR="00515EFD" w:rsidRPr="006442A6" w:rsidRDefault="00515EFD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C40B4A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VII.</w:t>
      </w:r>
    </w:p>
    <w:p w14:paraId="4EF1FF9B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Závěrečná ustanovení</w:t>
      </w:r>
    </w:p>
    <w:p w14:paraId="34E7C28A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14:paraId="3A1EEAD2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234717" w14:textId="68BFAC9E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Nastanou-li u některé ze smluvních stran skutečnosti, bránící řádnému plnění této smlouvy, je povinna to ihned bez zbytečného odkladu oznámit druhé straně.</w:t>
      </w:r>
      <w:r w:rsidR="00EF6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670B596" w14:textId="77777777" w:rsidR="00EF6422" w:rsidRPr="006442A6" w:rsidRDefault="00EF6422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B1E2A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70FED0" w14:textId="25BCAEF6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20EC24F7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F396AC" w14:textId="16A3EA14" w:rsidR="00EF6422" w:rsidRDefault="00BA09E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EF6422">
        <w:rPr>
          <w:rFonts w:asciiTheme="minorHAnsi" w:hAnsiTheme="minorHAnsi" w:cstheme="minorHAnsi"/>
          <w:color w:val="000000"/>
          <w:sz w:val="22"/>
          <w:szCs w:val="22"/>
        </w:rPr>
        <w:t xml:space="preserve">    Tuto smlouvu nelze dále postupovat, jakož ani pohledávky z ní vyplývající, nedohodnou-li se smluvní strany jinak.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482ECC" w14:textId="77777777" w:rsidR="00EF6422" w:rsidRDefault="00EF6422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52E270" w14:textId="237A4EAD" w:rsidR="00273985" w:rsidRPr="006442A6" w:rsidRDefault="00EF6422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  </w:t>
      </w:r>
      <w:r w:rsidR="00BA09ED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>mlouva je vyhotovena ve dvou stejnopisech, z nichž po jednom obdrží každá ze smluvních stran.</w:t>
      </w:r>
    </w:p>
    <w:p w14:paraId="6CC599D5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AB7497" w14:textId="059D597F" w:rsidR="009B42BD" w:rsidRPr="006442A6" w:rsidRDefault="00EF6422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6</w:t>
      </w:r>
      <w:r w:rsidR="00273985" w:rsidRPr="006442A6">
        <w:rPr>
          <w:rFonts w:asciiTheme="minorHAnsi" w:hAnsiTheme="minorHAnsi" w:cstheme="minorHAnsi"/>
          <w:color w:val="000000"/>
          <w:sz w:val="22"/>
        </w:rPr>
        <w:t>.</w:t>
      </w:r>
      <w:r w:rsidR="00273985" w:rsidRPr="006442A6">
        <w:rPr>
          <w:rFonts w:asciiTheme="minorHAnsi" w:hAnsiTheme="minorHAnsi" w:cstheme="minorHAnsi"/>
          <w:color w:val="000000"/>
          <w:sz w:val="22"/>
        </w:rPr>
        <w:tab/>
      </w:r>
      <w:r w:rsidR="00BA09ED">
        <w:rPr>
          <w:rFonts w:asciiTheme="minorHAnsi" w:hAnsiTheme="minorHAnsi" w:cstheme="minorHAnsi"/>
          <w:sz w:val="22"/>
        </w:rPr>
        <w:t>Tato s</w:t>
      </w:r>
      <w:r w:rsidR="009B42BD" w:rsidRPr="006442A6">
        <w:rPr>
          <w:rFonts w:asciiTheme="minorHAnsi" w:hAnsiTheme="minorHAnsi" w:cstheme="minorHAnsi"/>
          <w:sz w:val="22"/>
        </w:rPr>
        <w:t xml:space="preserve">mlouva nabývá platnosti </w:t>
      </w:r>
      <w:r w:rsidR="009B5140" w:rsidRPr="006442A6">
        <w:rPr>
          <w:rFonts w:asciiTheme="minorHAnsi" w:hAnsiTheme="minorHAnsi" w:cstheme="minorHAnsi"/>
          <w:sz w:val="22"/>
        </w:rPr>
        <w:t xml:space="preserve">podpisem obou smluvních stran a </w:t>
      </w:r>
      <w:r w:rsidR="00BA09ED">
        <w:rPr>
          <w:rFonts w:asciiTheme="minorHAnsi" w:hAnsiTheme="minorHAnsi" w:cstheme="minorHAnsi"/>
          <w:sz w:val="22"/>
        </w:rPr>
        <w:t xml:space="preserve">účinnosti dnem </w:t>
      </w:r>
      <w:r w:rsidR="009B42BD" w:rsidRPr="006442A6">
        <w:rPr>
          <w:rFonts w:asciiTheme="minorHAnsi" w:hAnsiTheme="minorHAnsi" w:cstheme="minorHAnsi"/>
          <w:sz w:val="22"/>
        </w:rPr>
        <w:t>zveřejnění</w:t>
      </w:r>
      <w:r w:rsidR="009B5140" w:rsidRPr="006442A6">
        <w:rPr>
          <w:rFonts w:asciiTheme="minorHAnsi" w:hAnsiTheme="minorHAnsi" w:cstheme="minorHAnsi"/>
          <w:sz w:val="22"/>
        </w:rPr>
        <w:t>m</w:t>
      </w:r>
      <w:r w:rsidR="009B42BD" w:rsidRPr="006442A6">
        <w:rPr>
          <w:rFonts w:asciiTheme="minorHAnsi" w:hAnsiTheme="minorHAnsi" w:cstheme="minorHAnsi"/>
          <w:sz w:val="22"/>
        </w:rPr>
        <w:t xml:space="preserve"> v registru smluv.</w:t>
      </w:r>
    </w:p>
    <w:p w14:paraId="13A4BA92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</w:rPr>
      </w:pPr>
    </w:p>
    <w:p w14:paraId="3196344E" w14:textId="1CFFAA07" w:rsidR="00273985" w:rsidRPr="006442A6" w:rsidRDefault="00EF6422" w:rsidP="006442A6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6A614FD4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405A66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D8C17C" w14:textId="77777777" w:rsidR="00273985" w:rsidRPr="006442A6" w:rsidRDefault="00C6766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V Olomouci dne…………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01644349"/>
          <w:placeholder>
            <w:docPart w:val="DefaultPlaceholder_1081868574"/>
          </w:placeholder>
          <w:text/>
        </w:sdtPr>
        <w:sdtEndPr/>
        <w:sdtContent>
          <w:r w:rsidR="00273985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V</w:t>
          </w:r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permStart w:id="1746364064" w:edGrp="everyone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  <w:permEnd w:id="1746364064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="009B514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dne </w:t>
          </w:r>
          <w:permStart w:id="656416093" w:edGrp="everyone"/>
          <w:r w:rsidR="009B514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</w:t>
          </w:r>
          <w:proofErr w:type="gramStart"/>
          <w:r w:rsidR="009B514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9B514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  <w:permEnd w:id="656416093"/>
        </w:sdtContent>
      </w:sdt>
    </w:p>
    <w:p w14:paraId="3B83A85C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DEA3FE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6278F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685C16" w14:textId="77777777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              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permStart w:id="794705097" w:edGrp="everyone"/>
      <w:r w:rsidRPr="006442A6">
        <w:rPr>
          <w:rFonts w:asciiTheme="minorHAnsi" w:hAnsiTheme="minorHAnsi" w:cstheme="minorHAnsi"/>
          <w:color w:val="000000"/>
          <w:sz w:val="22"/>
          <w:szCs w:val="22"/>
        </w:rPr>
        <w:t>…………..……………………………………………</w:t>
      </w:r>
      <w:permEnd w:id="794705097"/>
    </w:p>
    <w:p w14:paraId="30A1883E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F47A9B" w14:textId="77777777" w:rsidR="00273985" w:rsidRPr="006442A6" w:rsidRDefault="00BD062B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. MUDr. Roman Havlík, Ph.D.     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permStart w:id="219771514" w:edGrp="everyone"/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1"/>
          <w:placeholder>
            <w:docPart w:val="A73A00708A2443859C77A7D15ADB941B"/>
          </w:placeholder>
          <w:text/>
        </w:sdtPr>
        <w:sdtEndPr/>
        <w:sdtContent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…………..……………………………………………</w:t>
          </w:r>
        </w:sdtContent>
      </w:sdt>
      <w:permEnd w:id="219771514"/>
    </w:p>
    <w:p w14:paraId="21105C1C" w14:textId="77777777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permStart w:id="1937789643" w:edGrp="everyone"/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3"/>
          <w:placeholder>
            <w:docPart w:val="EF570BB5A6C1495CA405D3EEB7131CAD"/>
          </w:placeholder>
          <w:text/>
        </w:sdtPr>
        <w:sdtEndPr/>
        <w:sdtContent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</w:t>
          </w:r>
          <w:proofErr w:type="gramStart"/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.……………………………………………</w:t>
          </w:r>
          <w:permEnd w:id="1937789643"/>
        </w:sdtContent>
      </w:sdt>
    </w:p>
    <w:p w14:paraId="0BAA62CF" w14:textId="77777777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Fakultní nemocnice Olomouc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2"/>
          <w:placeholder>
            <w:docPart w:val="AA8D9EFDB49F4F97ACA297DDA3E0ACAB"/>
          </w:placeholder>
          <w:text/>
        </w:sdtPr>
        <w:sdtEndPr/>
        <w:sdtContent>
          <w:permStart w:id="204090330" w:edGrp="everyone"/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</w:t>
          </w:r>
          <w:proofErr w:type="gramStart"/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922C0D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.……………………………………………</w:t>
          </w:r>
          <w:permEnd w:id="204090330"/>
        </w:sdtContent>
      </w:sdt>
    </w:p>
    <w:p w14:paraId="229D615D" w14:textId="77777777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ACEF2D" w14:textId="77777777" w:rsidR="00BD062B" w:rsidRDefault="00BD062B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87120" w14:textId="3588922C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5C68A4" w14:textId="1B27406F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DFA888" w14:textId="5E514AD0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AFEC7E" w14:textId="4B10A34C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56875" w14:textId="5F954624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0B3A8" w14:textId="77777777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DB68B9" w14:textId="77777777" w:rsidR="00922C0D" w:rsidRDefault="00922C0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D4D43" w14:textId="77777777" w:rsidR="00922C0D" w:rsidRPr="006442A6" w:rsidRDefault="00922C0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9C4D3" w14:textId="77777777" w:rsidR="00273985" w:rsidRPr="006442A6" w:rsidRDefault="00343BAE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Přílohy:</w:t>
      </w:r>
    </w:p>
    <w:p w14:paraId="6C20C969" w14:textId="77777777" w:rsidR="00343BAE" w:rsidRPr="006442A6" w:rsidRDefault="00343BA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Příloha č.1 – Specifikace požadovaných služeb</w:t>
      </w:r>
    </w:p>
    <w:p w14:paraId="49058B8B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C74216" w14:textId="77777777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3D5F04" w14:textId="77777777" w:rsidR="006442A6" w:rsidRDefault="006442A6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4C5BBF" w14:textId="7290BE41" w:rsidR="00273985" w:rsidRDefault="003D7BCF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="00273985" w:rsidRPr="006442A6">
        <w:rPr>
          <w:rFonts w:asciiTheme="minorHAnsi" w:hAnsiTheme="minorHAnsi" w:cstheme="minorHAnsi"/>
          <w:b/>
          <w:color w:val="000000"/>
          <w:sz w:val="22"/>
          <w:szCs w:val="22"/>
        </w:rPr>
        <w:t>říloha č.1</w:t>
      </w:r>
    </w:p>
    <w:p w14:paraId="28688D06" w14:textId="77777777" w:rsidR="00AE63A7" w:rsidRPr="006442A6" w:rsidRDefault="00AE63A7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F6E277" w14:textId="77777777" w:rsidR="00AE63A7" w:rsidRDefault="00AE63A7" w:rsidP="00AE63A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SPECIFIKACE POŽADOVANÝCH SLUŽEB</w:t>
      </w:r>
    </w:p>
    <w:p w14:paraId="135ACD6B" w14:textId="77777777" w:rsidR="00AE63A7" w:rsidRDefault="00AE63A7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D8741B6" w14:textId="77777777" w:rsidR="00AE63A7" w:rsidRDefault="00AE63A7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36F887B" w14:textId="77777777" w:rsidR="00A736D3" w:rsidRPr="00570D07" w:rsidRDefault="00A736D3" w:rsidP="00A736D3">
      <w:pPr>
        <w:jc w:val="both"/>
        <w:rPr>
          <w:rFonts w:ascii="Calibri Light" w:hAnsi="Calibri Light" w:cstheme="minorHAnsi"/>
          <w:color w:val="1D1D1B"/>
          <w:sz w:val="21"/>
          <w:szCs w:val="21"/>
        </w:rPr>
      </w:pPr>
      <w:r w:rsidRPr="00570D07">
        <w:rPr>
          <w:rFonts w:ascii="Calibri Light" w:hAnsi="Calibri Light" w:cstheme="minorHAnsi"/>
          <w:color w:val="1D1D1B"/>
          <w:sz w:val="21"/>
          <w:szCs w:val="21"/>
        </w:rPr>
        <w:t>Předmětem veřejné zakázky je catering na 24. reprezentačním plese Fakultní nemocnice Olomouc dne 21. 2. 2025 od 19:00 hod. do 22. 2. 2025 2:00 hod v pavilonu A Výstaviště Flora Olomouc.</w:t>
      </w:r>
    </w:p>
    <w:p w14:paraId="28D3B3E5" w14:textId="77777777" w:rsidR="00A736D3" w:rsidRPr="00570D07" w:rsidRDefault="00A736D3" w:rsidP="00A736D3">
      <w:pPr>
        <w:jc w:val="both"/>
        <w:rPr>
          <w:rFonts w:ascii="Calibri Light" w:hAnsi="Calibri Light" w:cstheme="minorHAnsi"/>
          <w:color w:val="1D1D1B"/>
          <w:sz w:val="21"/>
          <w:szCs w:val="21"/>
        </w:rPr>
      </w:pPr>
      <w:r w:rsidRPr="00570D07">
        <w:rPr>
          <w:rFonts w:ascii="Calibri Light" w:hAnsi="Calibri Light" w:cstheme="minorHAnsi"/>
          <w:color w:val="1D1D1B"/>
          <w:sz w:val="21"/>
          <w:szCs w:val="21"/>
        </w:rPr>
        <w:t xml:space="preserve">Součástí předmětu plnění veřejné zakázky je zajištění dostatečného vybavení prostoru vč. barových stolů, </w:t>
      </w:r>
      <w:proofErr w:type="spellStart"/>
      <w:r w:rsidRPr="00570D07">
        <w:rPr>
          <w:rFonts w:ascii="Calibri Light" w:hAnsi="Calibri Light" w:cstheme="minorHAnsi"/>
          <w:color w:val="1D1D1B"/>
          <w:sz w:val="21"/>
          <w:szCs w:val="21"/>
        </w:rPr>
        <w:t>skirtingu</w:t>
      </w:r>
      <w:proofErr w:type="spellEnd"/>
      <w:r w:rsidRPr="00570D07">
        <w:rPr>
          <w:rFonts w:ascii="Calibri Light" w:hAnsi="Calibri Light" w:cstheme="minorHAnsi"/>
          <w:color w:val="1D1D1B"/>
          <w:sz w:val="21"/>
          <w:szCs w:val="21"/>
        </w:rPr>
        <w:t xml:space="preserve"> (vyjma dekorace stolů v hlavním sále), obsluhy a úklidu použitého nádobí.</w:t>
      </w:r>
    </w:p>
    <w:p w14:paraId="5CA93088" w14:textId="77777777" w:rsidR="00A736D3" w:rsidRPr="00570D07" w:rsidRDefault="00A736D3" w:rsidP="00A736D3">
      <w:pPr>
        <w:jc w:val="both"/>
        <w:rPr>
          <w:rFonts w:ascii="Calibri Light" w:hAnsi="Calibri Light" w:cstheme="minorHAnsi"/>
          <w:color w:val="1D1D1B"/>
          <w:sz w:val="21"/>
          <w:szCs w:val="21"/>
        </w:rPr>
      </w:pPr>
      <w:r w:rsidRPr="00570D07">
        <w:rPr>
          <w:rFonts w:ascii="Calibri Light" w:hAnsi="Calibri Light" w:cstheme="minorHAnsi"/>
          <w:color w:val="1D1D1B"/>
          <w:sz w:val="21"/>
          <w:szCs w:val="21"/>
        </w:rPr>
        <w:br/>
        <w:t xml:space="preserve">Nápojové bary v přístavbě B pavilonu A jsou v dlouhodobém pronájmu firmy Jany </w:t>
      </w:r>
      <w:proofErr w:type="spellStart"/>
      <w:r w:rsidRPr="00570D07">
        <w:rPr>
          <w:rFonts w:ascii="Calibri Light" w:hAnsi="Calibri Light" w:cstheme="minorHAnsi"/>
          <w:color w:val="1D1D1B"/>
          <w:sz w:val="21"/>
          <w:szCs w:val="21"/>
        </w:rPr>
        <w:t>Víznar</w:t>
      </w:r>
      <w:proofErr w:type="spellEnd"/>
      <w:r w:rsidRPr="00570D07">
        <w:rPr>
          <w:rFonts w:ascii="Calibri Light" w:hAnsi="Calibri Light" w:cstheme="minorHAnsi"/>
          <w:color w:val="1D1D1B"/>
          <w:sz w:val="21"/>
          <w:szCs w:val="21"/>
        </w:rPr>
        <w:t xml:space="preserve">, nájemce restaurace </w:t>
      </w:r>
      <w:proofErr w:type="spellStart"/>
      <w:r w:rsidRPr="00570D07">
        <w:rPr>
          <w:rFonts w:ascii="Calibri Light" w:hAnsi="Calibri Light" w:cstheme="minorHAnsi"/>
          <w:color w:val="1D1D1B"/>
          <w:sz w:val="21"/>
          <w:szCs w:val="21"/>
        </w:rPr>
        <w:t>Ačko</w:t>
      </w:r>
      <w:proofErr w:type="spellEnd"/>
      <w:r w:rsidRPr="00570D07">
        <w:rPr>
          <w:rFonts w:ascii="Calibri Light" w:hAnsi="Calibri Light" w:cstheme="minorHAnsi"/>
          <w:color w:val="1D1D1B"/>
          <w:sz w:val="21"/>
          <w:szCs w:val="21"/>
        </w:rPr>
        <w:t xml:space="preserve"> na Výstavišti Flora Olomouc, a.s. V rámci akce budou tyto bary prodávat alkoholické i nealkoholické nápoje. Není možný další doplňkový prodej.</w:t>
      </w:r>
    </w:p>
    <w:p w14:paraId="61B7B12A" w14:textId="77777777" w:rsidR="00A736D3" w:rsidRPr="00570D07" w:rsidRDefault="00A736D3" w:rsidP="00A736D3">
      <w:pPr>
        <w:jc w:val="both"/>
        <w:rPr>
          <w:rFonts w:ascii="Calibri Light" w:hAnsi="Calibri Light" w:cstheme="minorHAnsi"/>
          <w:color w:val="1D1D1B"/>
          <w:sz w:val="21"/>
          <w:szCs w:val="21"/>
        </w:rPr>
      </w:pPr>
    </w:p>
    <w:p w14:paraId="5F147757" w14:textId="77777777" w:rsidR="00A736D3" w:rsidRPr="00570D07" w:rsidRDefault="00A736D3" w:rsidP="00A736D3">
      <w:pPr>
        <w:jc w:val="both"/>
        <w:rPr>
          <w:rFonts w:ascii="Calibri Light" w:hAnsi="Calibri Light" w:cstheme="minorHAnsi"/>
          <w:color w:val="1D1D1B"/>
          <w:sz w:val="21"/>
          <w:szCs w:val="21"/>
        </w:rPr>
      </w:pPr>
    </w:p>
    <w:p w14:paraId="2F3331B4" w14:textId="77777777" w:rsidR="00A736D3" w:rsidRPr="00570D07" w:rsidRDefault="00A736D3" w:rsidP="00A736D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Catering pro 800 osob:</w:t>
      </w:r>
    </w:p>
    <w:p w14:paraId="5A068BD9" w14:textId="77777777" w:rsidR="00A736D3" w:rsidRPr="00570D07" w:rsidRDefault="00A736D3" w:rsidP="00A736D3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 xml:space="preserve">Založit na stoly (přibližný počet stolů – 91 stolů po šesti, 70 stolů po čtyřech): </w:t>
      </w:r>
    </w:p>
    <w:p w14:paraId="482FEC48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Voda 0.</w:t>
      </w:r>
      <w:proofErr w:type="gramStart"/>
      <w:r w:rsidRPr="00570D07">
        <w:rPr>
          <w:rFonts w:ascii="Calibri Light" w:hAnsi="Calibri Light"/>
          <w:sz w:val="21"/>
          <w:szCs w:val="21"/>
        </w:rPr>
        <w:t>5l</w:t>
      </w:r>
      <w:proofErr w:type="gramEnd"/>
      <w:r w:rsidRPr="00570D07">
        <w:rPr>
          <w:rFonts w:ascii="Calibri Light" w:hAnsi="Calibri Light"/>
          <w:sz w:val="21"/>
          <w:szCs w:val="21"/>
        </w:rPr>
        <w:t xml:space="preserve"> neperlivá ve skle/1l na dvě osoby ve skle</w:t>
      </w:r>
    </w:p>
    <w:p w14:paraId="718867EF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proofErr w:type="spellStart"/>
      <w:r w:rsidRPr="00570D07">
        <w:rPr>
          <w:rFonts w:ascii="Calibri Light" w:hAnsi="Calibri Light"/>
          <w:sz w:val="21"/>
          <w:szCs w:val="21"/>
        </w:rPr>
        <w:t>Kanapky</w:t>
      </w:r>
      <w:proofErr w:type="spellEnd"/>
      <w:r w:rsidRPr="00570D07">
        <w:rPr>
          <w:rFonts w:ascii="Calibri Light" w:hAnsi="Calibri Light"/>
          <w:sz w:val="21"/>
          <w:szCs w:val="21"/>
        </w:rPr>
        <w:t xml:space="preserve"> – různé druhy, 3ks/osobu</w:t>
      </w:r>
    </w:p>
    <w:p w14:paraId="19083D9A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Hroznové víno bez pecek</w:t>
      </w:r>
    </w:p>
    <w:p w14:paraId="6C30077F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Svatební koláčky (malé) – 3ks/osoba</w:t>
      </w:r>
    </w:p>
    <w:p w14:paraId="099C8914" w14:textId="77777777" w:rsidR="00A736D3" w:rsidRPr="00570D07" w:rsidRDefault="00A736D3" w:rsidP="00A736D3">
      <w:pPr>
        <w:pStyle w:val="Odstavecseseznamem"/>
        <w:spacing w:after="0" w:line="240" w:lineRule="auto"/>
        <w:ind w:left="2160"/>
        <w:jc w:val="both"/>
        <w:rPr>
          <w:rFonts w:ascii="Calibri Light" w:hAnsi="Calibri Light"/>
          <w:sz w:val="21"/>
          <w:szCs w:val="21"/>
        </w:rPr>
      </w:pPr>
    </w:p>
    <w:p w14:paraId="55437425" w14:textId="77777777" w:rsidR="00A736D3" w:rsidRPr="00570D07" w:rsidRDefault="00A736D3" w:rsidP="00A736D3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proofErr w:type="spellStart"/>
      <w:r w:rsidRPr="00570D07">
        <w:rPr>
          <w:rFonts w:ascii="Calibri Light" w:hAnsi="Calibri Light"/>
          <w:sz w:val="21"/>
          <w:szCs w:val="21"/>
        </w:rPr>
        <w:t>Welcome</w:t>
      </w:r>
      <w:proofErr w:type="spellEnd"/>
      <w:r w:rsidRPr="00570D07">
        <w:rPr>
          <w:rFonts w:ascii="Calibri Light" w:hAnsi="Calibri Light"/>
          <w:sz w:val="21"/>
          <w:szCs w:val="21"/>
        </w:rPr>
        <w:t xml:space="preserve"> drink, Bohemia Sekt, </w:t>
      </w:r>
      <w:proofErr w:type="spellStart"/>
      <w:r w:rsidRPr="00570D07">
        <w:rPr>
          <w:rFonts w:ascii="Calibri Light" w:hAnsi="Calibri Light"/>
          <w:sz w:val="21"/>
          <w:szCs w:val="21"/>
        </w:rPr>
        <w:t>demi</w:t>
      </w:r>
      <w:proofErr w:type="spellEnd"/>
      <w:r w:rsidRPr="00570D07">
        <w:rPr>
          <w:rFonts w:ascii="Calibri Light" w:hAnsi="Calibri Light"/>
          <w:sz w:val="21"/>
          <w:szCs w:val="21"/>
        </w:rPr>
        <w:t xml:space="preserve"> sec pro 800 osob nabízený při vstupu (700 alko/100 nealko).</w:t>
      </w:r>
    </w:p>
    <w:p w14:paraId="17CB8BE8" w14:textId="77777777" w:rsidR="00A736D3" w:rsidRPr="00570D07" w:rsidRDefault="00A736D3" w:rsidP="00A736D3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Suché a polosuché bílé víno min. kategorie „přívlastkové“, 200 lahví 0,7l suché a 200 lahví 0,7l polosuché, založit na stoly (jedna lahev/2 osoby)</w:t>
      </w:r>
    </w:p>
    <w:p w14:paraId="76C2FC4C" w14:textId="77777777" w:rsidR="00A736D3" w:rsidRPr="00570D07" w:rsidRDefault="00A736D3" w:rsidP="00A736D3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Raut bufetovou formou v uvedeném množství/osoba:</w:t>
      </w:r>
    </w:p>
    <w:p w14:paraId="3155F894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b/>
          <w:bCs/>
          <w:sz w:val="21"/>
          <w:szCs w:val="21"/>
        </w:rPr>
        <w:t xml:space="preserve">400 </w:t>
      </w:r>
      <w:r w:rsidRPr="00570D07">
        <w:rPr>
          <w:rFonts w:ascii="Calibri Light" w:hAnsi="Calibri Light"/>
          <w:sz w:val="21"/>
          <w:szCs w:val="21"/>
        </w:rPr>
        <w:t>g/osoba (mimo zeleninu a ovoce)</w:t>
      </w:r>
    </w:p>
    <w:p w14:paraId="4A2E211A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70 % naplnění rautu min. do 23:00 hod.</w:t>
      </w:r>
    </w:p>
    <w:p w14:paraId="66B8CC64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studené předkrmy formou „</w:t>
      </w:r>
      <w:proofErr w:type="spellStart"/>
      <w:r w:rsidRPr="00570D07">
        <w:rPr>
          <w:rFonts w:ascii="Calibri Light" w:hAnsi="Calibri Light"/>
          <w:sz w:val="21"/>
          <w:szCs w:val="21"/>
        </w:rPr>
        <w:t>fingerfood</w:t>
      </w:r>
      <w:proofErr w:type="spellEnd"/>
      <w:r w:rsidRPr="00570D07">
        <w:rPr>
          <w:rFonts w:ascii="Calibri Light" w:hAnsi="Calibri Light"/>
          <w:sz w:val="21"/>
          <w:szCs w:val="21"/>
        </w:rPr>
        <w:t>“ – v množství odpovídajícím 30 % nabídky, zbylá část nabídky carving a další menu</w:t>
      </w:r>
    </w:p>
    <w:p w14:paraId="5A861263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teplý bufet (součástí krájená kýta, řízečky kuřecí a vepřové v množství 2ks/os., min. jedno teplé jídlo vegetariánské) formou výdeje s dostatečným počtem obsluhy</w:t>
      </w:r>
    </w:p>
    <w:p w14:paraId="647C35AE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 xml:space="preserve">ovoce, zelenina, saláty, min. jeden ovocný, </w:t>
      </w:r>
    </w:p>
    <w:p w14:paraId="0C244CA0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 xml:space="preserve">dezerty formou </w:t>
      </w:r>
      <w:proofErr w:type="spellStart"/>
      <w:r w:rsidRPr="00570D07">
        <w:rPr>
          <w:rFonts w:ascii="Calibri Light" w:hAnsi="Calibri Light"/>
          <w:sz w:val="21"/>
          <w:szCs w:val="21"/>
        </w:rPr>
        <w:t>fingerfood</w:t>
      </w:r>
      <w:proofErr w:type="spellEnd"/>
      <w:r w:rsidRPr="00570D07">
        <w:rPr>
          <w:rFonts w:ascii="Calibri Light" w:hAnsi="Calibri Light"/>
          <w:sz w:val="21"/>
          <w:szCs w:val="21"/>
        </w:rPr>
        <w:t xml:space="preserve"> – výběr z minimálně tří druhů</w:t>
      </w:r>
    </w:p>
    <w:p w14:paraId="679C45A1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bookmarkStart w:id="2" w:name="_Hlk152249508"/>
      <w:r w:rsidRPr="00570D07">
        <w:rPr>
          <w:rFonts w:ascii="Calibri Light" w:hAnsi="Calibri Light"/>
          <w:sz w:val="21"/>
          <w:szCs w:val="21"/>
        </w:rPr>
        <w:t>požadujeme položkový seznam občerstvení v kategoriích předkrmy, teplý bufet (hlavní chod), dezerty a saláty s jednotkovými cenami a celkovou cenou pro 800 osob</w:t>
      </w:r>
      <w:bookmarkEnd w:id="2"/>
      <w:r w:rsidRPr="00570D07">
        <w:rPr>
          <w:rFonts w:ascii="Calibri Light" w:hAnsi="Calibri Light"/>
          <w:sz w:val="21"/>
          <w:szCs w:val="21"/>
        </w:rPr>
        <w:t xml:space="preserve">. </w:t>
      </w:r>
    </w:p>
    <w:p w14:paraId="71281178" w14:textId="77777777" w:rsidR="00A736D3" w:rsidRPr="00570D07" w:rsidRDefault="00A736D3" w:rsidP="00A736D3">
      <w:pPr>
        <w:pStyle w:val="Odstavecseseznamem"/>
        <w:numPr>
          <w:ilvl w:val="2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požadujeme označení jednotlivých druhů jídel vč. uvedení alergenů</w:t>
      </w:r>
    </w:p>
    <w:p w14:paraId="29331C96" w14:textId="77777777" w:rsidR="00A736D3" w:rsidRPr="00570D07" w:rsidRDefault="00A736D3" w:rsidP="00A736D3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570D07">
        <w:rPr>
          <w:rFonts w:ascii="Calibri Light" w:hAnsi="Calibri Light"/>
          <w:sz w:val="21"/>
          <w:szCs w:val="21"/>
        </w:rPr>
        <w:t>Pro obsluhu 800 lidí požadujeme min. 15 osob + zajištění průběžného úklidu, doplnění občerstvení atd.</w:t>
      </w:r>
    </w:p>
    <w:p w14:paraId="28DC60DD" w14:textId="77777777" w:rsidR="00A736D3" w:rsidRPr="00570D07" w:rsidRDefault="00A736D3" w:rsidP="00A736D3">
      <w:pPr>
        <w:jc w:val="both"/>
        <w:rPr>
          <w:rFonts w:ascii="Calibri Light" w:hAnsi="Calibri Light"/>
          <w:b/>
          <w:bCs/>
          <w:sz w:val="21"/>
          <w:szCs w:val="21"/>
        </w:rPr>
      </w:pPr>
    </w:p>
    <w:p w14:paraId="297CC4DF" w14:textId="77777777" w:rsidR="00A736D3" w:rsidRDefault="00A736D3" w:rsidP="00A736D3">
      <w:r w:rsidRPr="00570D07">
        <w:rPr>
          <w:rFonts w:ascii="Calibri Light" w:hAnsi="Calibri Light"/>
          <w:b/>
          <w:bCs/>
          <w:sz w:val="21"/>
          <w:szCs w:val="21"/>
        </w:rPr>
        <w:t>Dodavatel bere na vědomí, že zboží bude na vstupu převáženo. V případě nesplnění váhového limitu bude dodavateli uhrazena cena za skutečně dodané množství občerstvení a současně účtována pokuta ve výši 10 % z nabídkové ceny.</w:t>
      </w:r>
    </w:p>
    <w:p w14:paraId="1768298C" w14:textId="77777777" w:rsidR="00E05B12" w:rsidRPr="006442A6" w:rsidRDefault="00E05B12" w:rsidP="006442A6">
      <w:pPr>
        <w:jc w:val="both"/>
        <w:rPr>
          <w:rFonts w:asciiTheme="minorHAnsi" w:hAnsiTheme="minorHAnsi" w:cstheme="minorHAnsi"/>
          <w:b/>
          <w:noProof/>
          <w:color w:val="1F497D"/>
          <w:sz w:val="22"/>
          <w:szCs w:val="22"/>
        </w:rPr>
      </w:pPr>
    </w:p>
    <w:sectPr w:rsidR="00E05B12" w:rsidRPr="006442A6" w:rsidSect="009B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94F1E9" w16cex:dateUtc="2023-12-08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170C" w14:textId="77777777" w:rsidR="00884EE8" w:rsidRDefault="00884EE8">
      <w:r>
        <w:separator/>
      </w:r>
    </w:p>
  </w:endnote>
  <w:endnote w:type="continuationSeparator" w:id="0">
    <w:p w14:paraId="18630823" w14:textId="77777777" w:rsidR="00884EE8" w:rsidRDefault="0088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FE2D" w14:textId="77777777" w:rsidR="009B42BD" w:rsidRDefault="00C63AC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B42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DEF09E" w14:textId="77777777" w:rsidR="009B42BD" w:rsidRDefault="009B42BD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9B42BD" w:rsidRPr="00311328" w14:paraId="30A86C51" w14:textId="77777777" w:rsidTr="00311328">
      <w:trPr>
        <w:trHeight w:val="898"/>
      </w:trPr>
      <w:tc>
        <w:tcPr>
          <w:tcW w:w="2480" w:type="dxa"/>
        </w:tcPr>
        <w:p w14:paraId="0C57118A" w14:textId="5B12E8D8" w:rsidR="009B42BD" w:rsidRPr="00311328" w:rsidRDefault="00025177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</w:t>
          </w:r>
          <w:r w:rsidR="006F0059">
            <w:rPr>
              <w:rFonts w:ascii="Arial" w:hAnsi="Arial" w:cs="Arial"/>
              <w:color w:val="00529C"/>
              <w:sz w:val="15"/>
              <w:szCs w:val="15"/>
            </w:rPr>
            <w:t>/</w:t>
          </w:r>
          <w:r>
            <w:rPr>
              <w:rFonts w:ascii="Arial" w:hAnsi="Arial" w:cs="Arial"/>
              <w:color w:val="00529C"/>
              <w:sz w:val="15"/>
              <w:szCs w:val="15"/>
            </w:rPr>
            <w:t>7</w:t>
          </w:r>
        </w:p>
        <w:p w14:paraId="03488E50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118848D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346009C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6364BAD6" w14:textId="447B2CA3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</w:t>
          </w:r>
          <w:r w:rsidR="00025177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58</w:t>
          </w:r>
          <w:r w:rsidR="00025177">
            <w:rPr>
              <w:rFonts w:ascii="Arial" w:hAnsi="Arial" w:cs="Arial"/>
              <w:color w:val="00529C"/>
              <w:sz w:val="15"/>
              <w:szCs w:val="15"/>
            </w:rPr>
            <w:t>8 444 126</w:t>
          </w:r>
        </w:p>
        <w:p w14:paraId="2A609AE1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57227C3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6104E31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138996CC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206AB99F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395FD45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C62D831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670C928F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685F7215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48502D5A" w14:textId="77777777" w:rsidR="009B42BD" w:rsidRPr="0091307B" w:rsidRDefault="0095376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56588" wp14:editId="7954F310">
          <wp:simplePos x="0" y="0"/>
          <wp:positionH relativeFrom="margin">
            <wp:posOffset>-114300</wp:posOffset>
          </wp:positionH>
          <wp:positionV relativeFrom="margin">
            <wp:posOffset>-655955</wp:posOffset>
          </wp:positionV>
          <wp:extent cx="6301740" cy="1122680"/>
          <wp:effectExtent l="0" t="0" r="0" b="0"/>
          <wp:wrapNone/>
          <wp:docPr id="7" name="obrázek 7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4" t="89499"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EC3E" w14:textId="77777777" w:rsidR="00884EE8" w:rsidRDefault="00884EE8">
      <w:r>
        <w:separator/>
      </w:r>
    </w:p>
  </w:footnote>
  <w:footnote w:type="continuationSeparator" w:id="0">
    <w:p w14:paraId="3360882F" w14:textId="77777777" w:rsidR="00884EE8" w:rsidRDefault="0088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7B33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2635AD5" wp14:editId="68A087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20B">
      <w:rPr>
        <w:noProof/>
      </w:rPr>
      <w:pict w14:anchorId="71775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1F9A" w14:textId="3FCFE231" w:rsidR="009B42BD" w:rsidRPr="00AD3732" w:rsidRDefault="00AD3732" w:rsidP="00AD3732">
    <w:pPr>
      <w:pStyle w:val="Zhlav"/>
    </w:pPr>
    <w:r>
      <w:rPr>
        <w:noProof/>
      </w:rPr>
      <w:drawing>
        <wp:inline distT="0" distB="0" distL="0" distR="0" wp14:anchorId="25254E57" wp14:editId="0306B1BE">
          <wp:extent cx="1648441" cy="466725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33" cy="468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F2A6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AFD92CA" wp14:editId="7CF531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20B">
      <w:rPr>
        <w:noProof/>
      </w:rPr>
      <w:pict w14:anchorId="65777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410E10"/>
    <w:multiLevelType w:val="hybridMultilevel"/>
    <w:tmpl w:val="DBECB11A"/>
    <w:lvl w:ilvl="0" w:tplc="AB6E4C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7674"/>
    <w:multiLevelType w:val="hybridMultilevel"/>
    <w:tmpl w:val="30C0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6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2B3C51"/>
    <w:multiLevelType w:val="hybridMultilevel"/>
    <w:tmpl w:val="EBEC5124"/>
    <w:lvl w:ilvl="0" w:tplc="68109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8428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0222"/>
    <w:multiLevelType w:val="hybridMultilevel"/>
    <w:tmpl w:val="06B0CB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B902">
      <w:start w:val="2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2FEC"/>
    <w:multiLevelType w:val="hybridMultilevel"/>
    <w:tmpl w:val="87BCB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B902">
      <w:start w:val="2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D6C"/>
    <w:multiLevelType w:val="hybridMultilevel"/>
    <w:tmpl w:val="E9180588"/>
    <w:lvl w:ilvl="0" w:tplc="989E5E02">
      <w:start w:val="1"/>
      <w:numFmt w:val="decimal"/>
      <w:lvlText w:val="%1."/>
      <w:lvlJc w:val="left"/>
      <w:pPr>
        <w:ind w:left="710" w:hanging="71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22"/>
  </w:num>
  <w:num w:numId="20">
    <w:abstractNumId w:val="12"/>
  </w:num>
  <w:num w:numId="21">
    <w:abstractNumId w:val="13"/>
  </w:num>
  <w:num w:numId="22">
    <w:abstractNumId w:val="1"/>
  </w:num>
  <w:num w:numId="23">
    <w:abstractNumId w:val="15"/>
  </w:num>
  <w:num w:numId="24">
    <w:abstractNumId w:val="4"/>
  </w:num>
  <w:num w:numId="25">
    <w:abstractNumId w:val="18"/>
  </w:num>
  <w:num w:numId="26">
    <w:abstractNumId w:val="3"/>
  </w:num>
  <w:num w:numId="27">
    <w:abstractNumId w:val="27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EV1lTP8sFQom5fIKO/+BjiZOsSz8QAjjfIoxVvFVNaV6vfsvCqnYP8yD60uSoBjwuGPF/rkBKxLpGdBrHTSA==" w:salt="CNv1jofNG4WdZZZh28H31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1581"/>
    <w:rsid w:val="00013A7D"/>
    <w:rsid w:val="00025177"/>
    <w:rsid w:val="000374A0"/>
    <w:rsid w:val="00037C46"/>
    <w:rsid w:val="00052A50"/>
    <w:rsid w:val="00054076"/>
    <w:rsid w:val="000559E7"/>
    <w:rsid w:val="00063FCD"/>
    <w:rsid w:val="000647D0"/>
    <w:rsid w:val="0006570E"/>
    <w:rsid w:val="00067FA4"/>
    <w:rsid w:val="00075B16"/>
    <w:rsid w:val="00084322"/>
    <w:rsid w:val="000948C8"/>
    <w:rsid w:val="000A5FF8"/>
    <w:rsid w:val="000A7802"/>
    <w:rsid w:val="000B7D0C"/>
    <w:rsid w:val="000C41CC"/>
    <w:rsid w:val="000C4836"/>
    <w:rsid w:val="000D3DF5"/>
    <w:rsid w:val="000E3D16"/>
    <w:rsid w:val="000E4EB8"/>
    <w:rsid w:val="000E5CB1"/>
    <w:rsid w:val="00110486"/>
    <w:rsid w:val="00115F04"/>
    <w:rsid w:val="00123324"/>
    <w:rsid w:val="001247AF"/>
    <w:rsid w:val="00124C98"/>
    <w:rsid w:val="00125D96"/>
    <w:rsid w:val="00140D37"/>
    <w:rsid w:val="001413F6"/>
    <w:rsid w:val="00144D91"/>
    <w:rsid w:val="0015743A"/>
    <w:rsid w:val="00160A64"/>
    <w:rsid w:val="00166DEC"/>
    <w:rsid w:val="00170145"/>
    <w:rsid w:val="001704DC"/>
    <w:rsid w:val="001760EA"/>
    <w:rsid w:val="00185C2E"/>
    <w:rsid w:val="00194BFA"/>
    <w:rsid w:val="001E4711"/>
    <w:rsid w:val="001E4B9E"/>
    <w:rsid w:val="001F27A1"/>
    <w:rsid w:val="001F334C"/>
    <w:rsid w:val="002162AB"/>
    <w:rsid w:val="00222164"/>
    <w:rsid w:val="00227D0C"/>
    <w:rsid w:val="00234017"/>
    <w:rsid w:val="002361D7"/>
    <w:rsid w:val="002375CF"/>
    <w:rsid w:val="00247B88"/>
    <w:rsid w:val="00255939"/>
    <w:rsid w:val="0025637A"/>
    <w:rsid w:val="00256EC6"/>
    <w:rsid w:val="002575EE"/>
    <w:rsid w:val="00266B83"/>
    <w:rsid w:val="00267F88"/>
    <w:rsid w:val="00272B5B"/>
    <w:rsid w:val="002737C3"/>
    <w:rsid w:val="002738BF"/>
    <w:rsid w:val="00273985"/>
    <w:rsid w:val="00281467"/>
    <w:rsid w:val="0029079F"/>
    <w:rsid w:val="002A1ECA"/>
    <w:rsid w:val="002A7E9A"/>
    <w:rsid w:val="002B43F4"/>
    <w:rsid w:val="002B6A63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26C8B"/>
    <w:rsid w:val="00336859"/>
    <w:rsid w:val="00342A16"/>
    <w:rsid w:val="00343BAE"/>
    <w:rsid w:val="00345E89"/>
    <w:rsid w:val="00356121"/>
    <w:rsid w:val="00357F51"/>
    <w:rsid w:val="00360A92"/>
    <w:rsid w:val="003671B9"/>
    <w:rsid w:val="00381DC6"/>
    <w:rsid w:val="00383692"/>
    <w:rsid w:val="003855AB"/>
    <w:rsid w:val="00386683"/>
    <w:rsid w:val="00390673"/>
    <w:rsid w:val="00392F3B"/>
    <w:rsid w:val="003961E7"/>
    <w:rsid w:val="003B4FCD"/>
    <w:rsid w:val="003B762B"/>
    <w:rsid w:val="003C39DD"/>
    <w:rsid w:val="003D1B7F"/>
    <w:rsid w:val="003D32A9"/>
    <w:rsid w:val="003D63D4"/>
    <w:rsid w:val="003D7BCF"/>
    <w:rsid w:val="003E27C9"/>
    <w:rsid w:val="003E5C84"/>
    <w:rsid w:val="003E6814"/>
    <w:rsid w:val="003E7D1B"/>
    <w:rsid w:val="003F57DC"/>
    <w:rsid w:val="003F5DCC"/>
    <w:rsid w:val="003F7472"/>
    <w:rsid w:val="00401182"/>
    <w:rsid w:val="004141FC"/>
    <w:rsid w:val="00416875"/>
    <w:rsid w:val="00416BC2"/>
    <w:rsid w:val="00425049"/>
    <w:rsid w:val="00426D89"/>
    <w:rsid w:val="004330B1"/>
    <w:rsid w:val="004371FF"/>
    <w:rsid w:val="004372BD"/>
    <w:rsid w:val="004604C4"/>
    <w:rsid w:val="0046603B"/>
    <w:rsid w:val="00485FD0"/>
    <w:rsid w:val="004870D6"/>
    <w:rsid w:val="00491060"/>
    <w:rsid w:val="00494C46"/>
    <w:rsid w:val="004A02FD"/>
    <w:rsid w:val="004B0A35"/>
    <w:rsid w:val="004B7F66"/>
    <w:rsid w:val="004C0DF5"/>
    <w:rsid w:val="004C5121"/>
    <w:rsid w:val="004D37AD"/>
    <w:rsid w:val="004D6727"/>
    <w:rsid w:val="004E348E"/>
    <w:rsid w:val="004E469A"/>
    <w:rsid w:val="004F57B2"/>
    <w:rsid w:val="00505443"/>
    <w:rsid w:val="00514B88"/>
    <w:rsid w:val="00515EFD"/>
    <w:rsid w:val="00516EAC"/>
    <w:rsid w:val="0051738C"/>
    <w:rsid w:val="0052260E"/>
    <w:rsid w:val="00523396"/>
    <w:rsid w:val="00541AAA"/>
    <w:rsid w:val="00543D1F"/>
    <w:rsid w:val="005464C3"/>
    <w:rsid w:val="0055307F"/>
    <w:rsid w:val="005563EF"/>
    <w:rsid w:val="005570A5"/>
    <w:rsid w:val="00561B0D"/>
    <w:rsid w:val="0056310D"/>
    <w:rsid w:val="00576FDE"/>
    <w:rsid w:val="0058249B"/>
    <w:rsid w:val="00597541"/>
    <w:rsid w:val="005A19D8"/>
    <w:rsid w:val="005A29FA"/>
    <w:rsid w:val="005A487B"/>
    <w:rsid w:val="005A5A3C"/>
    <w:rsid w:val="005A7529"/>
    <w:rsid w:val="005A75D1"/>
    <w:rsid w:val="005B38D3"/>
    <w:rsid w:val="005C3DF3"/>
    <w:rsid w:val="005C4288"/>
    <w:rsid w:val="005C7D1E"/>
    <w:rsid w:val="005D1E2C"/>
    <w:rsid w:val="005D4C1E"/>
    <w:rsid w:val="005E03C9"/>
    <w:rsid w:val="005E1ED8"/>
    <w:rsid w:val="005E33F1"/>
    <w:rsid w:val="005F37E4"/>
    <w:rsid w:val="005F736D"/>
    <w:rsid w:val="00605BB5"/>
    <w:rsid w:val="00616188"/>
    <w:rsid w:val="00637BCA"/>
    <w:rsid w:val="0064297C"/>
    <w:rsid w:val="006442A6"/>
    <w:rsid w:val="00644909"/>
    <w:rsid w:val="006471EC"/>
    <w:rsid w:val="00651E3F"/>
    <w:rsid w:val="00657804"/>
    <w:rsid w:val="00660C4B"/>
    <w:rsid w:val="00662437"/>
    <w:rsid w:val="00664508"/>
    <w:rsid w:val="00665357"/>
    <w:rsid w:val="0068089F"/>
    <w:rsid w:val="0068379C"/>
    <w:rsid w:val="00696982"/>
    <w:rsid w:val="006A63F3"/>
    <w:rsid w:val="006B02B5"/>
    <w:rsid w:val="006B61B0"/>
    <w:rsid w:val="006C319D"/>
    <w:rsid w:val="006E37FC"/>
    <w:rsid w:val="006E645A"/>
    <w:rsid w:val="006E6815"/>
    <w:rsid w:val="006F0059"/>
    <w:rsid w:val="00710613"/>
    <w:rsid w:val="00733044"/>
    <w:rsid w:val="00741515"/>
    <w:rsid w:val="007416E2"/>
    <w:rsid w:val="00751744"/>
    <w:rsid w:val="00757238"/>
    <w:rsid w:val="007633F7"/>
    <w:rsid w:val="007666DB"/>
    <w:rsid w:val="00766C08"/>
    <w:rsid w:val="00766E0B"/>
    <w:rsid w:val="00770887"/>
    <w:rsid w:val="00774FCA"/>
    <w:rsid w:val="00775084"/>
    <w:rsid w:val="00784D2D"/>
    <w:rsid w:val="00791218"/>
    <w:rsid w:val="0079360D"/>
    <w:rsid w:val="007B0DED"/>
    <w:rsid w:val="007B18B7"/>
    <w:rsid w:val="007B5FFB"/>
    <w:rsid w:val="007C2C44"/>
    <w:rsid w:val="007C7F4F"/>
    <w:rsid w:val="007D5291"/>
    <w:rsid w:val="00800BE9"/>
    <w:rsid w:val="00802148"/>
    <w:rsid w:val="00802C8E"/>
    <w:rsid w:val="00802CA7"/>
    <w:rsid w:val="008047C9"/>
    <w:rsid w:val="008048BF"/>
    <w:rsid w:val="00815A1B"/>
    <w:rsid w:val="0081691E"/>
    <w:rsid w:val="008247F1"/>
    <w:rsid w:val="00826444"/>
    <w:rsid w:val="00835247"/>
    <w:rsid w:val="0084119A"/>
    <w:rsid w:val="00851D99"/>
    <w:rsid w:val="00851F56"/>
    <w:rsid w:val="00856994"/>
    <w:rsid w:val="00860BE8"/>
    <w:rsid w:val="00874EC5"/>
    <w:rsid w:val="00881D55"/>
    <w:rsid w:val="00884EE8"/>
    <w:rsid w:val="00891EC3"/>
    <w:rsid w:val="008A115E"/>
    <w:rsid w:val="008A4966"/>
    <w:rsid w:val="008C31BB"/>
    <w:rsid w:val="008E174E"/>
    <w:rsid w:val="008F1968"/>
    <w:rsid w:val="008F208F"/>
    <w:rsid w:val="008F504A"/>
    <w:rsid w:val="008F5F3A"/>
    <w:rsid w:val="0090343C"/>
    <w:rsid w:val="0091307B"/>
    <w:rsid w:val="00915B86"/>
    <w:rsid w:val="00915EA3"/>
    <w:rsid w:val="009216E1"/>
    <w:rsid w:val="00922C0D"/>
    <w:rsid w:val="00934DF9"/>
    <w:rsid w:val="0094056E"/>
    <w:rsid w:val="009428F8"/>
    <w:rsid w:val="00950019"/>
    <w:rsid w:val="0095376F"/>
    <w:rsid w:val="00983EA2"/>
    <w:rsid w:val="009A0060"/>
    <w:rsid w:val="009A24D4"/>
    <w:rsid w:val="009A27D5"/>
    <w:rsid w:val="009A4ED5"/>
    <w:rsid w:val="009B1E0D"/>
    <w:rsid w:val="009B2E0D"/>
    <w:rsid w:val="009B38DB"/>
    <w:rsid w:val="009B42BD"/>
    <w:rsid w:val="009B5140"/>
    <w:rsid w:val="009C0852"/>
    <w:rsid w:val="009C12C0"/>
    <w:rsid w:val="009C1A2C"/>
    <w:rsid w:val="009C289F"/>
    <w:rsid w:val="009C7C05"/>
    <w:rsid w:val="009F0373"/>
    <w:rsid w:val="00A01689"/>
    <w:rsid w:val="00A058BE"/>
    <w:rsid w:val="00A30262"/>
    <w:rsid w:val="00A31C05"/>
    <w:rsid w:val="00A35E20"/>
    <w:rsid w:val="00A3774D"/>
    <w:rsid w:val="00A56F40"/>
    <w:rsid w:val="00A60B30"/>
    <w:rsid w:val="00A64091"/>
    <w:rsid w:val="00A66909"/>
    <w:rsid w:val="00A6711B"/>
    <w:rsid w:val="00A72213"/>
    <w:rsid w:val="00A736D3"/>
    <w:rsid w:val="00A745E5"/>
    <w:rsid w:val="00A75841"/>
    <w:rsid w:val="00A84CF5"/>
    <w:rsid w:val="00A879DF"/>
    <w:rsid w:val="00A92E6D"/>
    <w:rsid w:val="00A935B6"/>
    <w:rsid w:val="00A93DAB"/>
    <w:rsid w:val="00AA4B39"/>
    <w:rsid w:val="00AA552C"/>
    <w:rsid w:val="00AB5CCB"/>
    <w:rsid w:val="00AB6B05"/>
    <w:rsid w:val="00AC0ED7"/>
    <w:rsid w:val="00AC688C"/>
    <w:rsid w:val="00AD3732"/>
    <w:rsid w:val="00AD515B"/>
    <w:rsid w:val="00AE0474"/>
    <w:rsid w:val="00AE0EC8"/>
    <w:rsid w:val="00AE1047"/>
    <w:rsid w:val="00AE2E6A"/>
    <w:rsid w:val="00AE5843"/>
    <w:rsid w:val="00AE6075"/>
    <w:rsid w:val="00AE6118"/>
    <w:rsid w:val="00AE63A7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6649"/>
    <w:rsid w:val="00B7778D"/>
    <w:rsid w:val="00B80204"/>
    <w:rsid w:val="00B91FFF"/>
    <w:rsid w:val="00B971F6"/>
    <w:rsid w:val="00BA09ED"/>
    <w:rsid w:val="00BA649D"/>
    <w:rsid w:val="00BB21C3"/>
    <w:rsid w:val="00BB387A"/>
    <w:rsid w:val="00BC0B67"/>
    <w:rsid w:val="00BC149A"/>
    <w:rsid w:val="00BD062B"/>
    <w:rsid w:val="00BD63D1"/>
    <w:rsid w:val="00BE0ED4"/>
    <w:rsid w:val="00BE625A"/>
    <w:rsid w:val="00BF1895"/>
    <w:rsid w:val="00BF28BB"/>
    <w:rsid w:val="00BF2EA3"/>
    <w:rsid w:val="00C00470"/>
    <w:rsid w:val="00C13668"/>
    <w:rsid w:val="00C15BD9"/>
    <w:rsid w:val="00C30A4B"/>
    <w:rsid w:val="00C466EC"/>
    <w:rsid w:val="00C57F04"/>
    <w:rsid w:val="00C60A74"/>
    <w:rsid w:val="00C63AC3"/>
    <w:rsid w:val="00C645EE"/>
    <w:rsid w:val="00C6766D"/>
    <w:rsid w:val="00C73E44"/>
    <w:rsid w:val="00C8362F"/>
    <w:rsid w:val="00C83B70"/>
    <w:rsid w:val="00C853D3"/>
    <w:rsid w:val="00C903C6"/>
    <w:rsid w:val="00C92BEA"/>
    <w:rsid w:val="00CA2AAF"/>
    <w:rsid w:val="00CA4DA9"/>
    <w:rsid w:val="00CB0D71"/>
    <w:rsid w:val="00CB2150"/>
    <w:rsid w:val="00CB24CB"/>
    <w:rsid w:val="00CB2B73"/>
    <w:rsid w:val="00CB3D8E"/>
    <w:rsid w:val="00CB50DF"/>
    <w:rsid w:val="00CB6A1E"/>
    <w:rsid w:val="00CC6FA1"/>
    <w:rsid w:val="00D02874"/>
    <w:rsid w:val="00D13FE0"/>
    <w:rsid w:val="00D4220C"/>
    <w:rsid w:val="00D47F22"/>
    <w:rsid w:val="00D51136"/>
    <w:rsid w:val="00D6086D"/>
    <w:rsid w:val="00D644A5"/>
    <w:rsid w:val="00D65330"/>
    <w:rsid w:val="00D7598C"/>
    <w:rsid w:val="00D90795"/>
    <w:rsid w:val="00D93E14"/>
    <w:rsid w:val="00D94D3D"/>
    <w:rsid w:val="00DB0C0A"/>
    <w:rsid w:val="00DC2048"/>
    <w:rsid w:val="00DD0F06"/>
    <w:rsid w:val="00DD31CA"/>
    <w:rsid w:val="00DF0048"/>
    <w:rsid w:val="00E000BB"/>
    <w:rsid w:val="00E004C3"/>
    <w:rsid w:val="00E01D83"/>
    <w:rsid w:val="00E03B75"/>
    <w:rsid w:val="00E05B12"/>
    <w:rsid w:val="00E10605"/>
    <w:rsid w:val="00E11DE0"/>
    <w:rsid w:val="00E216C0"/>
    <w:rsid w:val="00E221A8"/>
    <w:rsid w:val="00E3515F"/>
    <w:rsid w:val="00E41C9B"/>
    <w:rsid w:val="00E4369A"/>
    <w:rsid w:val="00E565E1"/>
    <w:rsid w:val="00E8120B"/>
    <w:rsid w:val="00E83261"/>
    <w:rsid w:val="00EA679F"/>
    <w:rsid w:val="00EC0383"/>
    <w:rsid w:val="00EC15B0"/>
    <w:rsid w:val="00EC65BA"/>
    <w:rsid w:val="00ED6E69"/>
    <w:rsid w:val="00EF0833"/>
    <w:rsid w:val="00EF42D1"/>
    <w:rsid w:val="00EF6422"/>
    <w:rsid w:val="00F0075C"/>
    <w:rsid w:val="00F224AA"/>
    <w:rsid w:val="00F2413A"/>
    <w:rsid w:val="00F2619B"/>
    <w:rsid w:val="00F27915"/>
    <w:rsid w:val="00F27D6E"/>
    <w:rsid w:val="00F3432F"/>
    <w:rsid w:val="00F343FB"/>
    <w:rsid w:val="00F36CE0"/>
    <w:rsid w:val="00F403AF"/>
    <w:rsid w:val="00F425A5"/>
    <w:rsid w:val="00F42A85"/>
    <w:rsid w:val="00F62CC0"/>
    <w:rsid w:val="00F62F39"/>
    <w:rsid w:val="00F630DB"/>
    <w:rsid w:val="00F7149F"/>
    <w:rsid w:val="00F77262"/>
    <w:rsid w:val="00F97EB6"/>
    <w:rsid w:val="00FB08FF"/>
    <w:rsid w:val="00FB7C92"/>
    <w:rsid w:val="00FE4C18"/>
    <w:rsid w:val="00FE7513"/>
    <w:rsid w:val="00FF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2A61DB8B"/>
  <w15:docId w15:val="{4DF45F0D-55B1-4F57-B1E2-37F977E8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aliases w:val="Odstavec cíl se seznamem"/>
    <w:basedOn w:val="Normln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1">
    <w:name w:val="Zvýraznění1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42A1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C67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6766D"/>
  </w:style>
  <w:style w:type="character" w:customStyle="1" w:styleId="TextkomenteChar">
    <w:name w:val="Text komentáře Char"/>
    <w:basedOn w:val="Standardnpsmoodstavce"/>
    <w:link w:val="Textkomente"/>
    <w:semiHidden/>
    <w:rsid w:val="00C67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7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76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6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60D"/>
  </w:style>
  <w:style w:type="character" w:styleId="Znakapoznpodarou">
    <w:name w:val="footnote reference"/>
    <w:basedOn w:val="Standardnpsmoodstavce"/>
    <w:uiPriority w:val="99"/>
    <w:semiHidden/>
    <w:unhideWhenUsed/>
    <w:rsid w:val="0079360D"/>
    <w:rPr>
      <w:vertAlign w:val="superscript"/>
    </w:rPr>
  </w:style>
  <w:style w:type="paragraph" w:styleId="Revize">
    <w:name w:val="Revision"/>
    <w:hidden/>
    <w:uiPriority w:val="99"/>
    <w:semiHidden/>
    <w:rsid w:val="003E27C9"/>
  </w:style>
  <w:style w:type="character" w:styleId="Nevyeenzmnka">
    <w:name w:val="Unresolved Mention"/>
    <w:basedOn w:val="Standardnpsmoodstavce"/>
    <w:uiPriority w:val="99"/>
    <w:semiHidden/>
    <w:unhideWhenUsed/>
    <w:rsid w:val="003E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D1694-F087-4BB6-8987-B98848675679}"/>
      </w:docPartPr>
      <w:docPartBody>
        <w:p w:rsidR="00430EF7" w:rsidRDefault="005C03CD"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73A00708A2443859C77A7D15ADB9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7861A-09E2-4428-BED2-9BB5A8FEA05B}"/>
      </w:docPartPr>
      <w:docPartBody>
        <w:p w:rsidR="00ED7BDE" w:rsidRDefault="000A61B5" w:rsidP="000A61B5">
          <w:pPr>
            <w:pStyle w:val="A73A00708A2443859C77A7D15ADB941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A8D9EFDB49F4F97ACA297DDA3E0A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85B3F-51CB-43C1-905B-56B038EF056B}"/>
      </w:docPartPr>
      <w:docPartBody>
        <w:p w:rsidR="00ED7BDE" w:rsidRDefault="000A61B5" w:rsidP="000A61B5">
          <w:pPr>
            <w:pStyle w:val="AA8D9EFDB49F4F97ACA297DDA3E0ACA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EF570BB5A6C1495CA405D3EEB7131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6FF5D-326D-424B-B292-9B29150C1468}"/>
      </w:docPartPr>
      <w:docPartBody>
        <w:p w:rsidR="00ED7BDE" w:rsidRDefault="000A61B5" w:rsidP="000A61B5">
          <w:pPr>
            <w:pStyle w:val="EF570BB5A6C1495CA405D3EEB7131CAD"/>
          </w:pPr>
          <w:r w:rsidRPr="001574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CD"/>
    <w:rsid w:val="000A61B5"/>
    <w:rsid w:val="003B566C"/>
    <w:rsid w:val="00430EF7"/>
    <w:rsid w:val="004E2E80"/>
    <w:rsid w:val="004E3B3E"/>
    <w:rsid w:val="005C03CD"/>
    <w:rsid w:val="0065225B"/>
    <w:rsid w:val="00794ADB"/>
    <w:rsid w:val="00B768DE"/>
    <w:rsid w:val="00C64DDC"/>
    <w:rsid w:val="00CD2E4A"/>
    <w:rsid w:val="00DF4468"/>
    <w:rsid w:val="00ED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61B5"/>
    <w:rPr>
      <w:color w:val="808080"/>
    </w:rPr>
  </w:style>
  <w:style w:type="paragraph" w:customStyle="1" w:styleId="A73A00708A2443859C77A7D15ADB941B">
    <w:name w:val="A73A00708A2443859C77A7D15ADB941B"/>
    <w:rsid w:val="000A61B5"/>
    <w:pPr>
      <w:spacing w:after="200" w:line="276" w:lineRule="auto"/>
    </w:pPr>
  </w:style>
  <w:style w:type="paragraph" w:customStyle="1" w:styleId="AA8D9EFDB49F4F97ACA297DDA3E0ACAB">
    <w:name w:val="AA8D9EFDB49F4F97ACA297DDA3E0ACAB"/>
    <w:rsid w:val="000A61B5"/>
    <w:pPr>
      <w:spacing w:after="200" w:line="276" w:lineRule="auto"/>
    </w:pPr>
  </w:style>
  <w:style w:type="paragraph" w:customStyle="1" w:styleId="EF570BB5A6C1495CA405D3EEB7131CAD">
    <w:name w:val="EF570BB5A6C1495CA405D3EEB7131CAD"/>
    <w:rsid w:val="000A61B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B055-9FDB-4B73-AE95-3735FDE3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1402</Words>
  <Characters>8369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9752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Štýbnarová Kateřina</cp:lastModifiedBy>
  <cp:revision>11</cp:revision>
  <cp:lastPrinted>2023-01-24T12:04:00Z</cp:lastPrinted>
  <dcterms:created xsi:type="dcterms:W3CDTF">2023-12-05T09:29:00Z</dcterms:created>
  <dcterms:modified xsi:type="dcterms:W3CDTF">2025-01-08T09:44:00Z</dcterms:modified>
</cp:coreProperties>
</file>