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EE4107" w:rsidRDefault="007207AA" w:rsidP="00CD58DD">
      <w:pPr>
        <w:pStyle w:val="Normalneodsazen"/>
        <w:rPr>
          <w:rFonts w:ascii="Calibri" w:hAnsi="Calibri"/>
          <w:sz w:val="22"/>
          <w:szCs w:val="22"/>
        </w:rPr>
      </w:pPr>
      <w:r w:rsidRPr="00EE4107">
        <w:rPr>
          <w:rFonts w:ascii="Calibri" w:hAnsi="Calibri"/>
          <w:sz w:val="22"/>
          <w:szCs w:val="22"/>
        </w:rPr>
        <w:t>Níže uvedeného dne, měsíce a roku uzavřeli</w:t>
      </w:r>
    </w:p>
    <w:p w:rsidR="007207AA" w:rsidRPr="00EE4107" w:rsidRDefault="007207AA" w:rsidP="00CD58DD">
      <w:pPr>
        <w:rPr>
          <w:rFonts w:ascii="Calibri" w:hAnsi="Calibri"/>
          <w:b/>
          <w:sz w:val="22"/>
          <w:szCs w:val="22"/>
        </w:rPr>
      </w:pPr>
    </w:p>
    <w:p w:rsidR="007207AA" w:rsidRPr="00EE4107" w:rsidRDefault="007207AA" w:rsidP="00CD58DD">
      <w:pPr>
        <w:rPr>
          <w:rFonts w:ascii="Calibri" w:hAnsi="Calibri"/>
          <w:b/>
          <w:sz w:val="22"/>
          <w:szCs w:val="22"/>
        </w:rPr>
      </w:pPr>
      <w:r w:rsidRPr="00EE4107">
        <w:rPr>
          <w:rFonts w:ascii="Calibri" w:hAnsi="Calibri"/>
          <w:b/>
          <w:sz w:val="22"/>
          <w:szCs w:val="22"/>
        </w:rPr>
        <w:t>Fakultní nemocnice Olomouc</w:t>
      </w:r>
    </w:p>
    <w:p w:rsidR="007207AA" w:rsidRPr="00EE4107" w:rsidRDefault="007207AA" w:rsidP="00CD58DD">
      <w:pPr>
        <w:rPr>
          <w:rFonts w:ascii="Calibri" w:hAnsi="Calibri"/>
          <w:sz w:val="22"/>
          <w:szCs w:val="22"/>
        </w:rPr>
      </w:pPr>
      <w:r w:rsidRPr="00EE4107">
        <w:rPr>
          <w:rFonts w:ascii="Calibri" w:hAnsi="Calibri"/>
          <w:sz w:val="22"/>
          <w:szCs w:val="22"/>
        </w:rPr>
        <w:t>státní příspěvková organizace zřízená Ministerstvem zdravotnictví ČR rozhodnutím ministra zdravotnictví ze dne 25.11.1990, č.j. OP-054-25.11.90</w:t>
      </w:r>
    </w:p>
    <w:p w:rsidR="007207AA" w:rsidRPr="00EE4107" w:rsidRDefault="007207AA" w:rsidP="00CD58DD">
      <w:pPr>
        <w:rPr>
          <w:rFonts w:ascii="Calibri" w:hAnsi="Calibri"/>
          <w:sz w:val="22"/>
          <w:szCs w:val="22"/>
        </w:rPr>
      </w:pPr>
      <w:r w:rsidRPr="00EE4107">
        <w:rPr>
          <w:rFonts w:ascii="Calibri" w:hAnsi="Calibri"/>
          <w:sz w:val="22"/>
          <w:szCs w:val="22"/>
        </w:rPr>
        <w:t xml:space="preserve">se sídlem:  </w:t>
      </w:r>
      <w:r w:rsidR="009C0081" w:rsidRPr="00EE4107">
        <w:rPr>
          <w:rFonts w:ascii="Calibri" w:hAnsi="Calibri"/>
          <w:sz w:val="22"/>
          <w:szCs w:val="22"/>
        </w:rPr>
        <w:t>Zdravotníků 248/7</w:t>
      </w:r>
      <w:r w:rsidRPr="00EE4107">
        <w:rPr>
          <w:rFonts w:ascii="Calibri" w:hAnsi="Calibri"/>
          <w:sz w:val="22"/>
          <w:szCs w:val="22"/>
        </w:rPr>
        <w:t>, 779 00 Olomouc</w:t>
      </w:r>
    </w:p>
    <w:p w:rsidR="007207AA" w:rsidRPr="00EE4107" w:rsidRDefault="007207AA" w:rsidP="00CD58DD">
      <w:pPr>
        <w:rPr>
          <w:rFonts w:ascii="Calibri" w:hAnsi="Calibri"/>
          <w:sz w:val="22"/>
          <w:szCs w:val="22"/>
        </w:rPr>
      </w:pPr>
      <w:r w:rsidRPr="00EE4107">
        <w:rPr>
          <w:rFonts w:ascii="Calibri" w:hAnsi="Calibri"/>
          <w:sz w:val="22"/>
          <w:szCs w:val="22"/>
        </w:rPr>
        <w:t>IČ: 00098892</w:t>
      </w:r>
    </w:p>
    <w:p w:rsidR="007207AA" w:rsidRPr="00EE4107" w:rsidRDefault="007207AA" w:rsidP="00CD58DD">
      <w:pPr>
        <w:rPr>
          <w:rFonts w:ascii="Calibri" w:hAnsi="Calibri"/>
          <w:sz w:val="22"/>
          <w:szCs w:val="22"/>
        </w:rPr>
      </w:pPr>
      <w:r w:rsidRPr="00EE4107">
        <w:rPr>
          <w:rFonts w:ascii="Calibri" w:hAnsi="Calibri"/>
          <w:sz w:val="22"/>
          <w:szCs w:val="22"/>
        </w:rPr>
        <w:t>DIČ: CZ00098892</w:t>
      </w:r>
    </w:p>
    <w:p w:rsidR="007207AA" w:rsidRPr="00EE4107" w:rsidRDefault="007207AA" w:rsidP="00CD58DD">
      <w:pPr>
        <w:rPr>
          <w:rFonts w:ascii="Calibri" w:hAnsi="Calibri"/>
          <w:sz w:val="22"/>
          <w:szCs w:val="22"/>
        </w:rPr>
      </w:pPr>
      <w:r w:rsidRPr="00EE4107">
        <w:rPr>
          <w:rFonts w:ascii="Calibri" w:hAnsi="Calibri"/>
          <w:sz w:val="22"/>
          <w:szCs w:val="22"/>
        </w:rPr>
        <w:t xml:space="preserve">Zastoupená: </w:t>
      </w:r>
      <w:r w:rsidR="008E5A6F" w:rsidRPr="00EE4107">
        <w:rPr>
          <w:rFonts w:ascii="Calibri" w:hAnsi="Calibri"/>
          <w:sz w:val="22"/>
          <w:szCs w:val="22"/>
        </w:rPr>
        <w:t>prof</w:t>
      </w:r>
      <w:r w:rsidRPr="00EE4107">
        <w:rPr>
          <w:rFonts w:ascii="Calibri" w:hAnsi="Calibri"/>
          <w:sz w:val="22"/>
          <w:szCs w:val="22"/>
        </w:rPr>
        <w:t>. MUDr. Romanem Havlíkem, Ph.D., ředitelem</w:t>
      </w:r>
    </w:p>
    <w:p w:rsidR="00A63877" w:rsidRPr="00EE4107" w:rsidRDefault="00A63877" w:rsidP="00CD58DD">
      <w:pPr>
        <w:rPr>
          <w:rFonts w:ascii="Calibri" w:hAnsi="Calibri"/>
          <w:sz w:val="22"/>
          <w:szCs w:val="22"/>
        </w:rPr>
      </w:pPr>
      <w:r w:rsidRPr="00EE4107">
        <w:rPr>
          <w:rFonts w:ascii="Calibri" w:hAnsi="Calibri"/>
          <w:sz w:val="22"/>
          <w:szCs w:val="22"/>
        </w:rPr>
        <w:t>bankovní spojení: 36334811/0710</w:t>
      </w:r>
    </w:p>
    <w:p w:rsidR="007207AA" w:rsidRPr="00EE4107" w:rsidRDefault="007207AA" w:rsidP="00CD58DD">
      <w:pPr>
        <w:rPr>
          <w:rFonts w:ascii="Calibri" w:hAnsi="Calibri"/>
          <w:sz w:val="22"/>
          <w:szCs w:val="22"/>
        </w:rPr>
      </w:pPr>
    </w:p>
    <w:p w:rsidR="007207AA" w:rsidRPr="00EE4107" w:rsidRDefault="007207AA" w:rsidP="00CD58DD">
      <w:pPr>
        <w:rPr>
          <w:rFonts w:ascii="Calibri" w:hAnsi="Calibri"/>
          <w:i/>
          <w:sz w:val="22"/>
          <w:szCs w:val="22"/>
        </w:rPr>
      </w:pPr>
      <w:r w:rsidRPr="00EE4107">
        <w:rPr>
          <w:rFonts w:ascii="Calibri" w:hAnsi="Calibri"/>
          <w:bCs/>
          <w:sz w:val="22"/>
          <w:szCs w:val="22"/>
        </w:rPr>
        <w:t xml:space="preserve">na straně jedné </w:t>
      </w:r>
      <w:r w:rsidRPr="00EE4107">
        <w:rPr>
          <w:rFonts w:ascii="Calibri" w:hAnsi="Calibri"/>
          <w:sz w:val="22"/>
          <w:szCs w:val="22"/>
        </w:rPr>
        <w:t>jako</w:t>
      </w:r>
      <w:r w:rsidRPr="00EE4107">
        <w:rPr>
          <w:rFonts w:ascii="Calibri" w:hAnsi="Calibri"/>
          <w:i/>
          <w:sz w:val="22"/>
          <w:szCs w:val="22"/>
        </w:rPr>
        <w:t xml:space="preserve"> „Kupující“</w:t>
      </w:r>
    </w:p>
    <w:p w:rsidR="007207AA" w:rsidRPr="00EE4107" w:rsidRDefault="007207AA" w:rsidP="00CD58DD">
      <w:pPr>
        <w:rPr>
          <w:rFonts w:ascii="Calibri" w:hAnsi="Calibri"/>
          <w:sz w:val="22"/>
          <w:szCs w:val="22"/>
        </w:rPr>
      </w:pPr>
    </w:p>
    <w:p w:rsidR="007207AA" w:rsidRPr="00EE4107" w:rsidRDefault="007207AA" w:rsidP="00CD58DD">
      <w:pPr>
        <w:rPr>
          <w:rFonts w:ascii="Calibri" w:hAnsi="Calibri"/>
          <w:sz w:val="22"/>
          <w:szCs w:val="22"/>
        </w:rPr>
      </w:pPr>
      <w:r w:rsidRPr="00EE4107">
        <w:rPr>
          <w:rFonts w:ascii="Calibri" w:hAnsi="Calibri"/>
          <w:sz w:val="22"/>
          <w:szCs w:val="22"/>
        </w:rPr>
        <w:t>a</w:t>
      </w:r>
    </w:p>
    <w:p w:rsidR="007207AA" w:rsidRPr="00EE4107" w:rsidRDefault="007207AA" w:rsidP="00CD58DD">
      <w:pPr>
        <w:rPr>
          <w:rFonts w:ascii="Calibri" w:hAnsi="Calibri"/>
          <w:sz w:val="22"/>
          <w:szCs w:val="22"/>
        </w:rPr>
      </w:pPr>
    </w:p>
    <w:p w:rsidR="007207AA" w:rsidRPr="00EE4107" w:rsidRDefault="007207AA" w:rsidP="00CD58DD">
      <w:pPr>
        <w:rPr>
          <w:rFonts w:ascii="Calibri" w:hAnsi="Calibri"/>
          <w:b/>
          <w:sz w:val="22"/>
          <w:szCs w:val="22"/>
        </w:rPr>
      </w:pPr>
      <w:permStart w:id="1767915740" w:edGrp="everyone"/>
      <w:r w:rsidRPr="00EE4107">
        <w:rPr>
          <w:rFonts w:ascii="Calibri" w:hAnsi="Calibri"/>
          <w:b/>
          <w:sz w:val="22"/>
          <w:szCs w:val="22"/>
        </w:rPr>
        <w:t>………………………………………………..</w:t>
      </w:r>
    </w:p>
    <w:p w:rsidR="007207AA" w:rsidRPr="00EE4107" w:rsidRDefault="007207AA" w:rsidP="00CD58DD">
      <w:pPr>
        <w:rPr>
          <w:rFonts w:ascii="Calibri" w:hAnsi="Calibri"/>
          <w:sz w:val="22"/>
          <w:szCs w:val="22"/>
        </w:rPr>
      </w:pPr>
      <w:r w:rsidRPr="00EE4107">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EE4107">
            <w:rPr>
              <w:rFonts w:ascii="Calibri" w:hAnsi="Calibri"/>
              <w:sz w:val="22"/>
              <w:szCs w:val="22"/>
            </w:rPr>
            <w:t>………………………………….</w:t>
          </w:r>
        </w:sdtContent>
      </w:sdt>
    </w:p>
    <w:p w:rsidR="007207AA" w:rsidRPr="00EE4107" w:rsidRDefault="007207AA" w:rsidP="00CD58DD">
      <w:pPr>
        <w:rPr>
          <w:rFonts w:ascii="Calibri" w:hAnsi="Calibri"/>
          <w:sz w:val="22"/>
          <w:szCs w:val="22"/>
        </w:rPr>
      </w:pPr>
      <w:r w:rsidRPr="00EE4107">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EE4107">
            <w:rPr>
              <w:rFonts w:ascii="Calibri" w:hAnsi="Calibri"/>
              <w:sz w:val="22"/>
              <w:szCs w:val="22"/>
            </w:rPr>
            <w:t>..……………………………………</w:t>
          </w:r>
          <w:proofErr w:type="gramStart"/>
          <w:r w:rsidRPr="00EE4107">
            <w:rPr>
              <w:rFonts w:ascii="Calibri" w:hAnsi="Calibri"/>
              <w:sz w:val="22"/>
              <w:szCs w:val="22"/>
            </w:rPr>
            <w:t>…….</w:t>
          </w:r>
          <w:proofErr w:type="gramEnd"/>
          <w:r w:rsidRPr="00EE4107">
            <w:rPr>
              <w:rFonts w:ascii="Calibri" w:hAnsi="Calibri"/>
              <w:sz w:val="22"/>
              <w:szCs w:val="22"/>
            </w:rPr>
            <w:t>.</w:t>
          </w:r>
        </w:sdtContent>
      </w:sdt>
    </w:p>
    <w:p w:rsidR="007207AA" w:rsidRPr="00EE4107" w:rsidRDefault="007207AA" w:rsidP="00CD58DD">
      <w:pPr>
        <w:rPr>
          <w:rFonts w:ascii="Calibri" w:hAnsi="Calibri"/>
          <w:sz w:val="22"/>
          <w:szCs w:val="22"/>
        </w:rPr>
      </w:pPr>
      <w:r w:rsidRPr="00EE4107">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EE4107">
            <w:rPr>
              <w:rFonts w:ascii="Calibri" w:hAnsi="Calibri"/>
              <w:sz w:val="22"/>
              <w:szCs w:val="22"/>
            </w:rPr>
            <w:t>……………………………………</w:t>
          </w:r>
          <w:proofErr w:type="gramStart"/>
          <w:r w:rsidRPr="00EE4107">
            <w:rPr>
              <w:rFonts w:ascii="Calibri" w:hAnsi="Calibri"/>
              <w:sz w:val="22"/>
              <w:szCs w:val="22"/>
            </w:rPr>
            <w:t>…….</w:t>
          </w:r>
          <w:proofErr w:type="gramEnd"/>
          <w:r w:rsidRPr="00EE4107">
            <w:rPr>
              <w:rFonts w:ascii="Calibri" w:hAnsi="Calibri"/>
              <w:sz w:val="22"/>
              <w:szCs w:val="22"/>
            </w:rPr>
            <w:t>.</w:t>
          </w:r>
        </w:sdtContent>
      </w:sdt>
    </w:p>
    <w:p w:rsidR="007207AA" w:rsidRPr="00EE4107" w:rsidRDefault="007207AA" w:rsidP="00CD58DD">
      <w:pPr>
        <w:rPr>
          <w:rFonts w:ascii="Calibri" w:hAnsi="Calibri"/>
          <w:sz w:val="22"/>
          <w:szCs w:val="22"/>
        </w:rPr>
      </w:pPr>
      <w:r w:rsidRPr="00EE4107">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EE4107">
            <w:rPr>
              <w:rFonts w:ascii="Calibri" w:hAnsi="Calibri"/>
              <w:sz w:val="22"/>
              <w:szCs w:val="22"/>
            </w:rPr>
            <w:t>……………………………….</w:t>
          </w:r>
        </w:sdtContent>
      </w:sdt>
    </w:p>
    <w:p w:rsidR="007207AA" w:rsidRPr="00EE4107" w:rsidRDefault="007207AA" w:rsidP="00CD58DD">
      <w:pPr>
        <w:rPr>
          <w:rFonts w:ascii="Calibri" w:hAnsi="Calibri"/>
          <w:sz w:val="22"/>
          <w:szCs w:val="22"/>
        </w:rPr>
      </w:pPr>
      <w:r w:rsidRPr="00EE4107">
        <w:rPr>
          <w:rFonts w:ascii="Calibri" w:hAnsi="Calibri"/>
          <w:sz w:val="22"/>
          <w:szCs w:val="22"/>
        </w:rPr>
        <w:t>zapsaná v Obchodním rejstříku vedeném</w:t>
      </w:r>
      <w:sdt>
        <w:sdtPr>
          <w:rPr>
            <w:rFonts w:ascii="Calibri" w:hAnsi="Calibri"/>
            <w:sz w:val="22"/>
            <w:szCs w:val="22"/>
          </w:rPr>
          <w:id w:val="-263467299"/>
          <w:placeholder>
            <w:docPart w:val="DefaultPlaceholder_1081868574"/>
          </w:placeholder>
        </w:sdtPr>
        <w:sdtEndPr/>
        <w:sdtContent>
          <w:r w:rsidRPr="00EE4107">
            <w:rPr>
              <w:rFonts w:ascii="Calibri" w:hAnsi="Calibri"/>
              <w:sz w:val="22"/>
              <w:szCs w:val="22"/>
            </w:rPr>
            <w:t>………</w:t>
          </w:r>
          <w:proofErr w:type="gramStart"/>
          <w:r w:rsidRPr="00EE4107">
            <w:rPr>
              <w:rFonts w:ascii="Calibri" w:hAnsi="Calibri"/>
              <w:sz w:val="22"/>
              <w:szCs w:val="22"/>
            </w:rPr>
            <w:t>…….</w:t>
          </w:r>
          <w:proofErr w:type="gramEnd"/>
        </w:sdtContent>
      </w:sdt>
      <w:r w:rsidRPr="00EE4107">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EE4107">
            <w:rPr>
              <w:rFonts w:ascii="Calibri" w:hAnsi="Calibri"/>
              <w:sz w:val="22"/>
              <w:szCs w:val="22"/>
            </w:rPr>
            <w:t>…………………</w:t>
          </w:r>
        </w:sdtContent>
      </w:sdt>
      <w:r w:rsidRPr="00EE4107">
        <w:rPr>
          <w:rFonts w:ascii="Calibri" w:hAnsi="Calibri"/>
          <w:sz w:val="22"/>
          <w:szCs w:val="22"/>
        </w:rPr>
        <w:t>, oddíl</w:t>
      </w:r>
      <w:sdt>
        <w:sdtPr>
          <w:rPr>
            <w:rFonts w:ascii="Calibri" w:hAnsi="Calibri"/>
            <w:sz w:val="22"/>
            <w:szCs w:val="22"/>
          </w:rPr>
          <w:id w:val="899562981"/>
          <w:placeholder>
            <w:docPart w:val="DefaultPlaceholder_1081868574"/>
          </w:placeholder>
        </w:sdtPr>
        <w:sdtEndPr/>
        <w:sdtContent>
          <w:r w:rsidRPr="00EE4107">
            <w:rPr>
              <w:rFonts w:ascii="Calibri" w:hAnsi="Calibri"/>
              <w:sz w:val="22"/>
              <w:szCs w:val="22"/>
            </w:rPr>
            <w:t>…..</w:t>
          </w:r>
        </w:sdtContent>
      </w:sdt>
      <w:r w:rsidRPr="00EE4107">
        <w:rPr>
          <w:rFonts w:ascii="Calibri" w:hAnsi="Calibri"/>
          <w:sz w:val="22"/>
          <w:szCs w:val="22"/>
        </w:rPr>
        <w:t>, vložka</w:t>
      </w:r>
      <w:sdt>
        <w:sdtPr>
          <w:rPr>
            <w:rFonts w:ascii="Calibri" w:hAnsi="Calibri"/>
            <w:sz w:val="22"/>
            <w:szCs w:val="22"/>
          </w:rPr>
          <w:id w:val="-832371304"/>
          <w:placeholder>
            <w:docPart w:val="DefaultPlaceholder_1081868574"/>
          </w:placeholder>
        </w:sdtPr>
        <w:sdtEndPr/>
        <w:sdtContent>
          <w:r w:rsidRPr="00EE4107">
            <w:rPr>
              <w:rFonts w:ascii="Calibri" w:hAnsi="Calibri"/>
              <w:sz w:val="22"/>
              <w:szCs w:val="22"/>
            </w:rPr>
            <w:t>…..</w:t>
          </w:r>
        </w:sdtContent>
      </w:sdt>
    </w:p>
    <w:p w:rsidR="007207AA" w:rsidRPr="00EE4107" w:rsidRDefault="007207AA" w:rsidP="00CD58DD">
      <w:pPr>
        <w:rPr>
          <w:rFonts w:ascii="Calibri" w:hAnsi="Calibri"/>
          <w:sz w:val="22"/>
          <w:szCs w:val="22"/>
        </w:rPr>
      </w:pPr>
      <w:r w:rsidRPr="00EE4107">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EE4107">
            <w:rPr>
              <w:rFonts w:ascii="Calibri" w:hAnsi="Calibri"/>
              <w:sz w:val="22"/>
              <w:szCs w:val="22"/>
            </w:rPr>
            <w:t>:……………………………………</w:t>
          </w:r>
        </w:sdtContent>
      </w:sdt>
    </w:p>
    <w:permEnd w:id="1767915740"/>
    <w:p w:rsidR="007207AA" w:rsidRPr="00EE4107" w:rsidRDefault="007207AA" w:rsidP="00CD58DD">
      <w:pPr>
        <w:rPr>
          <w:rFonts w:ascii="Calibri" w:hAnsi="Calibri"/>
          <w:sz w:val="22"/>
          <w:szCs w:val="22"/>
        </w:rPr>
      </w:pPr>
    </w:p>
    <w:p w:rsidR="007207AA" w:rsidRPr="00EE4107" w:rsidRDefault="007207AA" w:rsidP="00CD58DD">
      <w:pPr>
        <w:rPr>
          <w:rFonts w:ascii="Calibri" w:hAnsi="Calibri"/>
          <w:i/>
          <w:sz w:val="22"/>
          <w:szCs w:val="22"/>
        </w:rPr>
      </w:pPr>
      <w:r w:rsidRPr="00EE4107">
        <w:rPr>
          <w:rFonts w:ascii="Calibri" w:hAnsi="Calibri"/>
          <w:bCs/>
          <w:sz w:val="22"/>
          <w:szCs w:val="22"/>
        </w:rPr>
        <w:t xml:space="preserve">na straně druhé </w:t>
      </w:r>
      <w:r w:rsidRPr="00EE4107">
        <w:rPr>
          <w:rFonts w:ascii="Calibri" w:hAnsi="Calibri"/>
          <w:sz w:val="22"/>
          <w:szCs w:val="22"/>
        </w:rPr>
        <w:t>jako</w:t>
      </w:r>
      <w:r w:rsidRPr="00EE4107">
        <w:rPr>
          <w:rFonts w:ascii="Calibri" w:hAnsi="Calibri"/>
          <w:i/>
          <w:sz w:val="22"/>
          <w:szCs w:val="22"/>
        </w:rPr>
        <w:t xml:space="preserve"> „Prodávající“</w:t>
      </w:r>
    </w:p>
    <w:p w:rsidR="007207AA" w:rsidRPr="00EE4107" w:rsidRDefault="007207AA" w:rsidP="00CD58DD">
      <w:pPr>
        <w:rPr>
          <w:rFonts w:ascii="Calibri" w:hAnsi="Calibri"/>
          <w:sz w:val="22"/>
          <w:szCs w:val="22"/>
        </w:rPr>
      </w:pPr>
    </w:p>
    <w:p w:rsidR="007207AA" w:rsidRPr="00EE4107" w:rsidRDefault="007207AA" w:rsidP="00CD58DD">
      <w:pPr>
        <w:pStyle w:val="Zkladntext"/>
        <w:rPr>
          <w:rFonts w:ascii="Calibri" w:hAnsi="Calibri"/>
          <w:sz w:val="22"/>
          <w:szCs w:val="22"/>
        </w:rPr>
      </w:pPr>
      <w:r w:rsidRPr="00EE4107">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EE4107" w:rsidRDefault="007207AA" w:rsidP="00CD58DD">
      <w:pPr>
        <w:rPr>
          <w:rFonts w:ascii="Calibri" w:hAnsi="Calibri"/>
          <w:sz w:val="22"/>
          <w:szCs w:val="22"/>
        </w:rPr>
      </w:pPr>
    </w:p>
    <w:p w:rsidR="007207AA" w:rsidRPr="00EE4107" w:rsidRDefault="007207AA" w:rsidP="00CD58DD">
      <w:pPr>
        <w:rPr>
          <w:rFonts w:ascii="Calibri" w:hAnsi="Calibri"/>
          <w:sz w:val="22"/>
          <w:szCs w:val="22"/>
        </w:rPr>
      </w:pPr>
    </w:p>
    <w:p w:rsidR="007207AA" w:rsidRPr="00EE4107" w:rsidRDefault="007207AA" w:rsidP="00CD58DD">
      <w:pPr>
        <w:rPr>
          <w:rFonts w:ascii="Calibri" w:hAnsi="Calibri"/>
          <w:sz w:val="22"/>
          <w:szCs w:val="22"/>
        </w:rPr>
      </w:pPr>
      <w:r w:rsidRPr="00EE4107">
        <w:rPr>
          <w:rFonts w:ascii="Calibri" w:hAnsi="Calibri"/>
          <w:sz w:val="22"/>
          <w:szCs w:val="22"/>
        </w:rPr>
        <w:t>tuto</w:t>
      </w:r>
    </w:p>
    <w:p w:rsidR="007207AA" w:rsidRPr="00EE4107" w:rsidRDefault="007207AA" w:rsidP="00CD58DD">
      <w:pPr>
        <w:rPr>
          <w:rFonts w:ascii="Calibri" w:hAnsi="Calibri"/>
          <w:sz w:val="22"/>
          <w:szCs w:val="22"/>
        </w:rPr>
      </w:pPr>
    </w:p>
    <w:p w:rsidR="007207AA" w:rsidRPr="00EE4107" w:rsidRDefault="007207AA" w:rsidP="00CD58DD">
      <w:pPr>
        <w:rPr>
          <w:rFonts w:ascii="Calibri" w:hAnsi="Calibri"/>
          <w:sz w:val="22"/>
          <w:szCs w:val="22"/>
        </w:rPr>
      </w:pPr>
    </w:p>
    <w:p w:rsidR="00CD58DD" w:rsidRPr="00EE4107" w:rsidRDefault="00CD58DD" w:rsidP="00CD58DD">
      <w:pPr>
        <w:rPr>
          <w:rFonts w:ascii="Calibri" w:hAnsi="Calibri"/>
          <w:sz w:val="22"/>
          <w:szCs w:val="22"/>
        </w:rPr>
      </w:pPr>
    </w:p>
    <w:p w:rsidR="00CD58DD" w:rsidRPr="00EE4107" w:rsidRDefault="00CD58DD" w:rsidP="00CD58DD">
      <w:pPr>
        <w:rPr>
          <w:rFonts w:ascii="Calibri" w:hAnsi="Calibri"/>
          <w:sz w:val="22"/>
          <w:szCs w:val="22"/>
        </w:rPr>
      </w:pPr>
    </w:p>
    <w:p w:rsidR="00CD58DD" w:rsidRPr="00EE4107" w:rsidRDefault="00CD58DD" w:rsidP="00CD58DD">
      <w:pPr>
        <w:rPr>
          <w:rFonts w:ascii="Calibri" w:hAnsi="Calibri"/>
          <w:sz w:val="22"/>
          <w:szCs w:val="22"/>
        </w:rPr>
      </w:pPr>
    </w:p>
    <w:p w:rsidR="00CD58DD" w:rsidRPr="00EE4107" w:rsidRDefault="00CD58DD" w:rsidP="00CD58DD">
      <w:pPr>
        <w:rPr>
          <w:rFonts w:ascii="Calibri" w:hAnsi="Calibri"/>
          <w:sz w:val="22"/>
          <w:szCs w:val="22"/>
        </w:rPr>
      </w:pPr>
    </w:p>
    <w:p w:rsidR="00CD58DD" w:rsidRPr="00EE4107" w:rsidRDefault="00CD58DD" w:rsidP="00CD58DD">
      <w:pPr>
        <w:rPr>
          <w:rFonts w:ascii="Calibri" w:hAnsi="Calibri"/>
          <w:sz w:val="22"/>
          <w:szCs w:val="22"/>
        </w:rPr>
      </w:pPr>
    </w:p>
    <w:p w:rsidR="00CD58DD" w:rsidRPr="00EE4107" w:rsidRDefault="00CD58DD" w:rsidP="00CD58DD">
      <w:pPr>
        <w:rPr>
          <w:rFonts w:ascii="Calibri" w:hAnsi="Calibri"/>
          <w:sz w:val="22"/>
          <w:szCs w:val="22"/>
        </w:rPr>
      </w:pPr>
    </w:p>
    <w:p w:rsidR="00CD58DD" w:rsidRPr="00EE4107" w:rsidRDefault="00CD58DD" w:rsidP="00CD58DD">
      <w:pPr>
        <w:rPr>
          <w:rFonts w:ascii="Calibri" w:hAnsi="Calibri"/>
          <w:sz w:val="22"/>
          <w:szCs w:val="22"/>
        </w:rPr>
      </w:pPr>
    </w:p>
    <w:p w:rsidR="007207AA" w:rsidRPr="00EE4107" w:rsidRDefault="007207AA" w:rsidP="00CD58DD">
      <w:pPr>
        <w:rPr>
          <w:rFonts w:ascii="Calibri" w:hAnsi="Calibri"/>
          <w:sz w:val="22"/>
          <w:szCs w:val="22"/>
        </w:rPr>
      </w:pPr>
    </w:p>
    <w:p w:rsidR="007207AA" w:rsidRPr="00EE4107" w:rsidRDefault="007207AA" w:rsidP="00CD58DD">
      <w:pPr>
        <w:rPr>
          <w:rFonts w:ascii="Calibri" w:hAnsi="Calibri"/>
          <w:sz w:val="22"/>
          <w:szCs w:val="22"/>
        </w:rPr>
      </w:pPr>
    </w:p>
    <w:p w:rsidR="007207AA" w:rsidRPr="00EE4107" w:rsidRDefault="007207AA" w:rsidP="00CD58DD">
      <w:pPr>
        <w:jc w:val="center"/>
        <w:rPr>
          <w:rFonts w:ascii="Calibri" w:hAnsi="Calibri"/>
          <w:b/>
          <w:sz w:val="32"/>
          <w:szCs w:val="32"/>
          <w:u w:val="single"/>
        </w:rPr>
      </w:pPr>
      <w:r w:rsidRPr="00EE4107">
        <w:rPr>
          <w:rFonts w:ascii="Calibri" w:hAnsi="Calibri"/>
          <w:b/>
          <w:sz w:val="32"/>
          <w:szCs w:val="32"/>
          <w:u w:val="single"/>
        </w:rPr>
        <w:t>KUPNÍ SMLOUVU</w:t>
      </w:r>
    </w:p>
    <w:p w:rsidR="007207AA" w:rsidRPr="00EE4107" w:rsidRDefault="007207AA" w:rsidP="00CD58DD">
      <w:pPr>
        <w:jc w:val="center"/>
        <w:rPr>
          <w:rFonts w:ascii="Calibri" w:hAnsi="Calibri" w:cs="Arial"/>
          <w:sz w:val="22"/>
          <w:szCs w:val="22"/>
        </w:rPr>
      </w:pPr>
      <w:r w:rsidRPr="00EE4107">
        <w:rPr>
          <w:rFonts w:ascii="Calibri" w:hAnsi="Calibri" w:cs="Arial"/>
          <w:sz w:val="22"/>
          <w:szCs w:val="22"/>
        </w:rPr>
        <w:t>uzavřená dle § 2079 a násl. zákona č. 89/2012 Sb. občanského zákoníku v platném znění</w:t>
      </w:r>
    </w:p>
    <w:p w:rsidR="007207AA" w:rsidRPr="00EE4107" w:rsidRDefault="007207AA" w:rsidP="00CD58DD"/>
    <w:p w:rsidR="007207AA" w:rsidRPr="00EE4107" w:rsidRDefault="007207AA" w:rsidP="00CD58DD"/>
    <w:p w:rsidR="007207AA" w:rsidRPr="00EE4107" w:rsidRDefault="007207AA" w:rsidP="00CD58DD"/>
    <w:p w:rsidR="007207AA" w:rsidRPr="00EE4107" w:rsidRDefault="007207AA" w:rsidP="00CD58DD"/>
    <w:p w:rsidR="007207AA" w:rsidRPr="00EE4107" w:rsidRDefault="007207AA" w:rsidP="00CD58DD"/>
    <w:p w:rsidR="007207AA" w:rsidRPr="00EE4107" w:rsidRDefault="007207AA" w:rsidP="00CD58DD"/>
    <w:p w:rsidR="007207AA" w:rsidRPr="00EE4107" w:rsidRDefault="007207AA" w:rsidP="00CD58DD"/>
    <w:p w:rsidR="007207AA" w:rsidRPr="00EE4107" w:rsidRDefault="007207AA" w:rsidP="00CD58DD">
      <w:pPr>
        <w:jc w:val="both"/>
        <w:rPr>
          <w:rFonts w:asciiTheme="minorHAnsi" w:hAnsiTheme="minorHAnsi"/>
          <w:sz w:val="22"/>
          <w:szCs w:val="22"/>
        </w:rPr>
      </w:pPr>
    </w:p>
    <w:p w:rsidR="007207AA" w:rsidRPr="00EE4107" w:rsidRDefault="007207AA" w:rsidP="00CD58DD">
      <w:pPr>
        <w:jc w:val="center"/>
        <w:rPr>
          <w:rFonts w:asciiTheme="minorHAnsi" w:hAnsiTheme="minorHAnsi" w:cs="Arial"/>
          <w:b/>
          <w:sz w:val="22"/>
          <w:szCs w:val="22"/>
        </w:rPr>
      </w:pPr>
      <w:r w:rsidRPr="00EE4107">
        <w:rPr>
          <w:rFonts w:asciiTheme="minorHAnsi" w:hAnsiTheme="minorHAnsi" w:cs="Arial"/>
          <w:b/>
          <w:sz w:val="22"/>
          <w:szCs w:val="22"/>
        </w:rPr>
        <w:lastRenderedPageBreak/>
        <w:t>I.</w:t>
      </w:r>
    </w:p>
    <w:p w:rsidR="007207AA" w:rsidRPr="00EE4107" w:rsidRDefault="007207AA" w:rsidP="00CD58DD">
      <w:pPr>
        <w:jc w:val="center"/>
        <w:rPr>
          <w:rFonts w:asciiTheme="minorHAnsi" w:hAnsiTheme="minorHAnsi" w:cs="Arial"/>
          <w:b/>
          <w:sz w:val="22"/>
          <w:szCs w:val="22"/>
        </w:rPr>
      </w:pPr>
      <w:r w:rsidRPr="00EE4107">
        <w:rPr>
          <w:rFonts w:asciiTheme="minorHAnsi" w:hAnsiTheme="minorHAnsi" w:cs="Arial"/>
          <w:b/>
          <w:sz w:val="22"/>
          <w:szCs w:val="22"/>
        </w:rPr>
        <w:t>Úvodní ustanovení</w:t>
      </w:r>
    </w:p>
    <w:p w:rsidR="007207AA" w:rsidRPr="00EE4107" w:rsidRDefault="007207AA" w:rsidP="00C43416">
      <w:pPr>
        <w:jc w:val="both"/>
        <w:rPr>
          <w:rFonts w:asciiTheme="minorHAnsi" w:hAnsiTheme="minorHAnsi"/>
          <w:sz w:val="22"/>
        </w:rPr>
      </w:pPr>
      <w:r w:rsidRPr="00EE4107">
        <w:rPr>
          <w:rFonts w:asciiTheme="minorHAnsi" w:hAnsiTheme="minorHAnsi"/>
          <w:sz w:val="22"/>
          <w:szCs w:val="22"/>
        </w:rPr>
        <w:t>1.</w:t>
      </w:r>
      <w:r w:rsidRPr="00EE4107">
        <w:rPr>
          <w:rFonts w:asciiTheme="minorHAnsi" w:hAnsiTheme="minorHAnsi"/>
          <w:sz w:val="22"/>
          <w:szCs w:val="22"/>
        </w:rPr>
        <w:tab/>
      </w:r>
      <w:r w:rsidRPr="00EE4107">
        <w:rPr>
          <w:rFonts w:asciiTheme="minorHAnsi" w:hAnsiTheme="minorHAnsi"/>
          <w:sz w:val="22"/>
        </w:rPr>
        <w:t xml:space="preserve">Zúčastněné smluvní </w:t>
      </w:r>
      <w:r w:rsidRPr="00EE4107">
        <w:rPr>
          <w:rFonts w:asciiTheme="minorHAnsi" w:hAnsiTheme="minorHAnsi" w:cs="Arial"/>
          <w:sz w:val="22"/>
        </w:rPr>
        <w:t>strany</w:t>
      </w:r>
      <w:r w:rsidRPr="00EE4107">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Pr="00EE4107" w:rsidRDefault="007207AA" w:rsidP="00CD58DD">
      <w:pPr>
        <w:pStyle w:val="Odstavec"/>
        <w:numPr>
          <w:ilvl w:val="0"/>
          <w:numId w:val="0"/>
        </w:numPr>
        <w:spacing w:before="0"/>
        <w:rPr>
          <w:rFonts w:asciiTheme="minorHAnsi" w:hAnsiTheme="minorHAnsi"/>
          <w:sz w:val="22"/>
        </w:rPr>
      </w:pPr>
      <w:r w:rsidRPr="00EE4107">
        <w:rPr>
          <w:rFonts w:asciiTheme="minorHAnsi" w:hAnsiTheme="minorHAnsi"/>
          <w:sz w:val="22"/>
        </w:rPr>
        <w:t>2.</w:t>
      </w:r>
      <w:r w:rsidRPr="00EE4107">
        <w:rPr>
          <w:rFonts w:asciiTheme="minorHAnsi" w:hAnsiTheme="minorHAnsi"/>
          <w:sz w:val="22"/>
        </w:rPr>
        <w:tab/>
      </w:r>
      <w:r w:rsidR="002E4F94" w:rsidRPr="00EE4107">
        <w:rPr>
          <w:rFonts w:asciiTheme="minorHAnsi" w:hAnsiTheme="minorHAnsi"/>
          <w:sz w:val="22"/>
        </w:rPr>
        <w:t xml:space="preserve">Tato smlouva je uzavírána na základě výsledků </w:t>
      </w:r>
      <w:r w:rsidR="001119BD" w:rsidRPr="00EE4107">
        <w:rPr>
          <w:rFonts w:asciiTheme="minorHAnsi" w:hAnsiTheme="minorHAnsi"/>
          <w:sz w:val="22"/>
        </w:rPr>
        <w:t>veřejné zakázky malého rozsahu</w:t>
      </w:r>
      <w:r w:rsidR="005D11FB" w:rsidRPr="00EE4107">
        <w:rPr>
          <w:rFonts w:asciiTheme="minorHAnsi" w:hAnsiTheme="minorHAnsi"/>
          <w:sz w:val="22"/>
        </w:rPr>
        <w:t xml:space="preserve"> zahájené kupujícím jako veřejným zadavatelem s názvem </w:t>
      </w:r>
      <w:r w:rsidR="002E4F94" w:rsidRPr="00EE4107">
        <w:rPr>
          <w:rFonts w:asciiTheme="minorHAnsi" w:hAnsiTheme="minorHAnsi"/>
          <w:b/>
          <w:sz w:val="22"/>
        </w:rPr>
        <w:t>„</w:t>
      </w:r>
      <w:r w:rsidR="00EE4107" w:rsidRPr="00EE4107">
        <w:rPr>
          <w:rFonts w:asciiTheme="minorHAnsi" w:hAnsiTheme="minorHAnsi"/>
          <w:b/>
          <w:sz w:val="22"/>
        </w:rPr>
        <w:t>Papír kancelářský – xerox</w:t>
      </w:r>
      <w:r w:rsidR="004E3731" w:rsidRPr="00EE4107">
        <w:rPr>
          <w:rFonts w:asciiTheme="minorHAnsi" w:hAnsiTheme="minorHAnsi"/>
          <w:b/>
          <w:sz w:val="22"/>
        </w:rPr>
        <w:t>"</w:t>
      </w:r>
      <w:r w:rsidR="002E4F94" w:rsidRPr="00EE4107">
        <w:rPr>
          <w:rFonts w:asciiTheme="minorHAnsi" w:hAnsiTheme="minorHAnsi"/>
          <w:b/>
          <w:sz w:val="22"/>
        </w:rPr>
        <w:t xml:space="preserve">, </w:t>
      </w:r>
      <w:r w:rsidR="002E4F94" w:rsidRPr="00EE4107">
        <w:rPr>
          <w:rFonts w:asciiTheme="minorHAnsi" w:hAnsiTheme="minorHAnsi"/>
          <w:sz w:val="22"/>
        </w:rPr>
        <w:t>interní evidenční číslo</w:t>
      </w:r>
      <w:r w:rsidR="002E4F94" w:rsidRPr="00EE4107">
        <w:rPr>
          <w:rFonts w:asciiTheme="minorHAnsi" w:hAnsiTheme="minorHAnsi"/>
          <w:b/>
          <w:sz w:val="22"/>
        </w:rPr>
        <w:t xml:space="preserve"> </w:t>
      </w:r>
      <w:r w:rsidR="00817624" w:rsidRPr="00EE4107">
        <w:rPr>
          <w:rFonts w:asciiTheme="minorHAnsi" w:hAnsiTheme="minorHAnsi"/>
          <w:b/>
          <w:sz w:val="22"/>
        </w:rPr>
        <w:t xml:space="preserve">              </w:t>
      </w:r>
      <w:r w:rsidR="00855256" w:rsidRPr="00EE4107">
        <w:rPr>
          <w:rFonts w:asciiTheme="minorHAnsi" w:hAnsiTheme="minorHAnsi"/>
          <w:b/>
          <w:sz w:val="22"/>
        </w:rPr>
        <w:t>VZ-202</w:t>
      </w:r>
      <w:r w:rsidR="00154FFD" w:rsidRPr="00EE4107">
        <w:rPr>
          <w:rFonts w:asciiTheme="minorHAnsi" w:hAnsiTheme="minorHAnsi"/>
          <w:b/>
          <w:sz w:val="22"/>
        </w:rPr>
        <w:t>5</w:t>
      </w:r>
      <w:r w:rsidR="00C43416" w:rsidRPr="00EE4107">
        <w:rPr>
          <w:rFonts w:asciiTheme="minorHAnsi" w:hAnsiTheme="minorHAnsi"/>
          <w:b/>
          <w:sz w:val="22"/>
        </w:rPr>
        <w:t>-00</w:t>
      </w:r>
      <w:r w:rsidR="00855256" w:rsidRPr="00EE4107">
        <w:rPr>
          <w:rFonts w:asciiTheme="minorHAnsi" w:hAnsiTheme="minorHAnsi"/>
          <w:b/>
          <w:sz w:val="22"/>
        </w:rPr>
        <w:t>0</w:t>
      </w:r>
      <w:r w:rsidR="00154FFD" w:rsidRPr="00EE4107">
        <w:rPr>
          <w:rFonts w:asciiTheme="minorHAnsi" w:hAnsiTheme="minorHAnsi"/>
          <w:b/>
          <w:sz w:val="22"/>
        </w:rPr>
        <w:t>016</w:t>
      </w:r>
      <w:r w:rsidR="005D11FB" w:rsidRPr="00EE4107">
        <w:rPr>
          <w:rFonts w:asciiTheme="minorHAnsi" w:hAnsiTheme="minorHAnsi"/>
          <w:b/>
          <w:sz w:val="22"/>
        </w:rPr>
        <w:t>.</w:t>
      </w:r>
      <w:r w:rsidR="00A57D24" w:rsidRPr="00EE4107">
        <w:rPr>
          <w:rFonts w:asciiTheme="minorHAnsi" w:hAnsiTheme="minorHAnsi"/>
          <w:b/>
          <w:sz w:val="22"/>
        </w:rPr>
        <w:t xml:space="preserve"> </w:t>
      </w:r>
      <w:r w:rsidR="002E4F94" w:rsidRPr="00EE4107">
        <w:rPr>
          <w:rFonts w:asciiTheme="minorHAnsi" w:hAnsiTheme="minorHAnsi"/>
          <w:sz w:val="22"/>
        </w:rPr>
        <w:t>V případě, že je v této smlouvě odkazováno na zadávací dokumentaci, má se na mysli zadávací dokumentace vztahující se k uvedené veřejné zakázce.</w:t>
      </w:r>
    </w:p>
    <w:p w:rsidR="007207AA" w:rsidRPr="00EE4107" w:rsidRDefault="007207AA" w:rsidP="00CD58DD">
      <w:pPr>
        <w:pStyle w:val="Odstavec"/>
        <w:numPr>
          <w:ilvl w:val="0"/>
          <w:numId w:val="0"/>
        </w:numPr>
        <w:spacing w:before="0"/>
        <w:jc w:val="center"/>
        <w:rPr>
          <w:rFonts w:asciiTheme="minorHAnsi" w:hAnsiTheme="minorHAnsi"/>
          <w:b/>
          <w:sz w:val="22"/>
        </w:rPr>
      </w:pPr>
    </w:p>
    <w:p w:rsidR="007207AA" w:rsidRPr="00EE4107" w:rsidRDefault="007207AA" w:rsidP="00CD58DD">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II.</w:t>
      </w:r>
    </w:p>
    <w:p w:rsidR="007207AA" w:rsidRPr="00EE4107" w:rsidRDefault="007207AA" w:rsidP="00CD58DD">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Předmět smlouvy</w:t>
      </w:r>
    </w:p>
    <w:p w:rsidR="007207AA" w:rsidRPr="00EE4107" w:rsidRDefault="007207AA" w:rsidP="00CD58DD">
      <w:pPr>
        <w:pStyle w:val="Odstavec"/>
        <w:numPr>
          <w:ilvl w:val="0"/>
          <w:numId w:val="0"/>
        </w:numPr>
        <w:spacing w:before="0"/>
        <w:rPr>
          <w:rFonts w:asciiTheme="minorHAnsi" w:hAnsiTheme="minorHAnsi"/>
          <w:sz w:val="22"/>
        </w:rPr>
      </w:pPr>
      <w:r w:rsidRPr="00EE4107">
        <w:rPr>
          <w:rFonts w:asciiTheme="minorHAnsi" w:hAnsiTheme="minorHAnsi"/>
          <w:sz w:val="22"/>
        </w:rPr>
        <w:t>1.</w:t>
      </w:r>
      <w:r w:rsidRPr="00EE4107">
        <w:rPr>
          <w:rFonts w:asciiTheme="minorHAnsi" w:hAnsiTheme="minorHAnsi"/>
          <w:sz w:val="22"/>
        </w:rPr>
        <w:tab/>
        <w:t>Předmětem smlouvy je závazek</w:t>
      </w:r>
      <w:r w:rsidR="004E3731" w:rsidRPr="00EE4107">
        <w:rPr>
          <w:rFonts w:asciiTheme="minorHAnsi" w:hAnsiTheme="minorHAnsi"/>
          <w:sz w:val="22"/>
        </w:rPr>
        <w:t xml:space="preserve"> prodávajícího průběžně dodávat</w:t>
      </w:r>
      <w:r w:rsidRPr="00EE4107">
        <w:rPr>
          <w:rFonts w:asciiTheme="minorHAnsi" w:hAnsiTheme="minorHAnsi"/>
          <w:sz w:val="22"/>
        </w:rPr>
        <w:t xml:space="preserve"> na základě dílčích písemných objednávek </w:t>
      </w:r>
      <w:r w:rsidR="004E3731" w:rsidRPr="00EE4107">
        <w:rPr>
          <w:rFonts w:asciiTheme="minorHAnsi" w:hAnsiTheme="minorHAnsi"/>
          <w:b/>
          <w:sz w:val="22"/>
        </w:rPr>
        <w:t>kancelářský papír</w:t>
      </w:r>
      <w:r w:rsidR="004E3731" w:rsidRPr="00EE4107">
        <w:rPr>
          <w:rFonts w:asciiTheme="minorHAnsi" w:hAnsiTheme="minorHAnsi"/>
          <w:sz w:val="22"/>
        </w:rPr>
        <w:t>, který</w:t>
      </w:r>
      <w:r w:rsidRPr="00EE4107">
        <w:rPr>
          <w:rFonts w:asciiTheme="minorHAnsi" w:hAnsiTheme="minorHAnsi"/>
          <w:sz w:val="22"/>
        </w:rPr>
        <w:t xml:space="preserve"> j</w:t>
      </w:r>
      <w:r w:rsidR="004E3731" w:rsidRPr="00EE4107">
        <w:rPr>
          <w:rFonts w:asciiTheme="minorHAnsi" w:hAnsiTheme="minorHAnsi"/>
          <w:sz w:val="22"/>
        </w:rPr>
        <w:t xml:space="preserve">e </w:t>
      </w:r>
      <w:r w:rsidRPr="00EE4107">
        <w:rPr>
          <w:rFonts w:asciiTheme="minorHAnsi" w:hAnsiTheme="minorHAnsi"/>
          <w:sz w:val="22"/>
        </w:rPr>
        <w:t>uveden v příloze č. 1 této smlouvy (dále jen „</w:t>
      </w:r>
      <w:r w:rsidRPr="00EE4107">
        <w:rPr>
          <w:rFonts w:asciiTheme="minorHAnsi" w:hAnsiTheme="minorHAnsi"/>
          <w:b/>
          <w:sz w:val="22"/>
        </w:rPr>
        <w:t>předmět plnění</w:t>
      </w:r>
      <w:r w:rsidRPr="00EE4107">
        <w:rPr>
          <w:rFonts w:asciiTheme="minorHAnsi" w:hAnsiTheme="minorHAnsi"/>
          <w:sz w:val="22"/>
        </w:rPr>
        <w:t>“), závazek prodávajícího převést</w:t>
      </w:r>
      <w:r w:rsidR="004E3731" w:rsidRPr="00EE4107">
        <w:rPr>
          <w:rFonts w:asciiTheme="minorHAnsi" w:hAnsiTheme="minorHAnsi"/>
          <w:sz w:val="22"/>
        </w:rPr>
        <w:t xml:space="preserve"> na kupujícího vlastnické právo</w:t>
      </w:r>
      <w:r w:rsidR="008830FA" w:rsidRPr="00EE4107">
        <w:rPr>
          <w:rFonts w:asciiTheme="minorHAnsi" w:hAnsiTheme="minorHAnsi"/>
          <w:sz w:val="22"/>
        </w:rPr>
        <w:t xml:space="preserve"> </w:t>
      </w:r>
      <w:r w:rsidRPr="00EE4107">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sidRPr="00EE4107">
        <w:rPr>
          <w:rFonts w:asciiTheme="minorHAnsi" w:hAnsiTheme="minorHAnsi"/>
          <w:sz w:val="22"/>
        </w:rPr>
        <w:t>í jakosti poskytované výrobcem p</w:t>
      </w:r>
      <w:r w:rsidRPr="00EE4107">
        <w:rPr>
          <w:rFonts w:asciiTheme="minorHAnsi" w:hAnsiTheme="minorHAnsi"/>
          <w:sz w:val="22"/>
        </w:rPr>
        <w:t>ředmětu plnění a spolu se všemi právy nutnými k jeho řádnému a nerušenému nakládání a užívání kupujícím.</w:t>
      </w:r>
    </w:p>
    <w:p w:rsidR="007207AA" w:rsidRPr="00EE4107" w:rsidRDefault="007207AA" w:rsidP="00CD58DD">
      <w:pPr>
        <w:pStyle w:val="Odstavec"/>
        <w:numPr>
          <w:ilvl w:val="0"/>
          <w:numId w:val="0"/>
        </w:numPr>
        <w:spacing w:before="0"/>
        <w:rPr>
          <w:rFonts w:asciiTheme="minorHAnsi" w:hAnsiTheme="minorHAnsi"/>
          <w:sz w:val="22"/>
        </w:rPr>
      </w:pPr>
      <w:r w:rsidRPr="00EE4107">
        <w:rPr>
          <w:rFonts w:asciiTheme="minorHAnsi" w:hAnsiTheme="minorHAnsi"/>
          <w:color w:val="000000"/>
          <w:sz w:val="22"/>
        </w:rPr>
        <w:t>2.</w:t>
      </w:r>
      <w:r w:rsidRPr="00EE4107">
        <w:rPr>
          <w:rFonts w:asciiTheme="minorHAnsi" w:hAnsiTheme="minorHAnsi"/>
          <w:color w:val="000000"/>
          <w:sz w:val="22"/>
        </w:rPr>
        <w:tab/>
        <w:t>Množství</w:t>
      </w:r>
      <w:r w:rsidRPr="00EE4107">
        <w:rPr>
          <w:rFonts w:asciiTheme="minorHAnsi" w:hAnsiTheme="minorHAnsi"/>
          <w:b/>
          <w:color w:val="000000"/>
          <w:sz w:val="22"/>
        </w:rPr>
        <w:t xml:space="preserve"> </w:t>
      </w:r>
      <w:r w:rsidRPr="00EE4107">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Pr="00EE4107" w:rsidRDefault="007207AA" w:rsidP="00CD58DD">
      <w:pPr>
        <w:pStyle w:val="Odstavec"/>
        <w:numPr>
          <w:ilvl w:val="0"/>
          <w:numId w:val="0"/>
        </w:numPr>
        <w:spacing w:before="0"/>
        <w:rPr>
          <w:rFonts w:asciiTheme="minorHAnsi" w:hAnsiTheme="minorHAnsi"/>
          <w:sz w:val="22"/>
        </w:rPr>
      </w:pPr>
      <w:r w:rsidRPr="00EE4107">
        <w:rPr>
          <w:rFonts w:asciiTheme="minorHAnsi" w:hAnsiTheme="minorHAnsi"/>
          <w:sz w:val="22"/>
        </w:rPr>
        <w:t>3.</w:t>
      </w:r>
      <w:r w:rsidRPr="00EE4107">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862EF6" w:rsidRPr="00EE4107" w:rsidRDefault="00E57ED7" w:rsidP="00CD58DD">
      <w:pPr>
        <w:pStyle w:val="Style9"/>
        <w:widowControl/>
        <w:rPr>
          <w:rStyle w:val="FontStyle16"/>
          <w:rFonts w:asciiTheme="minorHAnsi" w:hAnsiTheme="minorHAnsi" w:cs="Calibri"/>
        </w:rPr>
      </w:pPr>
      <w:r w:rsidRPr="00EE4107">
        <w:rPr>
          <w:rFonts w:asciiTheme="minorHAnsi" w:hAnsiTheme="minorHAnsi"/>
          <w:color w:val="000000"/>
          <w:sz w:val="22"/>
          <w:szCs w:val="22"/>
        </w:rPr>
        <w:t>4.</w:t>
      </w:r>
      <w:r w:rsidRPr="00EE4107">
        <w:rPr>
          <w:rFonts w:asciiTheme="minorHAnsi" w:hAnsiTheme="minorHAnsi"/>
          <w:color w:val="000000"/>
          <w:sz w:val="22"/>
          <w:szCs w:val="22"/>
        </w:rPr>
        <w:tab/>
      </w:r>
      <w:r w:rsidRPr="00EE4107">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397CE3" w:rsidRPr="00EE4107" w:rsidRDefault="00133844" w:rsidP="00EE4107">
      <w:pPr>
        <w:pStyle w:val="Style9"/>
        <w:widowControl/>
        <w:rPr>
          <w:rStyle w:val="FontStyle16"/>
          <w:rFonts w:asciiTheme="minorHAnsi" w:hAnsiTheme="minorHAnsi" w:cs="Calibri"/>
        </w:rPr>
      </w:pPr>
      <w:r w:rsidRPr="00EE4107">
        <w:rPr>
          <w:rStyle w:val="FontStyle16"/>
          <w:rFonts w:asciiTheme="minorHAnsi" w:hAnsiTheme="minorHAnsi" w:cs="Calibri"/>
        </w:rPr>
        <w:t xml:space="preserve">5. </w:t>
      </w:r>
      <w:r w:rsidR="00397CE3" w:rsidRPr="00EE4107">
        <w:rPr>
          <w:rStyle w:val="FontStyle16"/>
          <w:rFonts w:asciiTheme="minorHAnsi" w:hAnsiTheme="minorHAnsi" w:cs="Calibri"/>
        </w:rPr>
        <w:t xml:space="preserve">Součástí předmětu plnění je dále: </w:t>
      </w:r>
    </w:p>
    <w:p w:rsidR="00397CE3" w:rsidRPr="00EE4107" w:rsidRDefault="00397CE3" w:rsidP="00397CE3">
      <w:pPr>
        <w:pStyle w:val="Style9"/>
        <w:widowControl/>
        <w:rPr>
          <w:rStyle w:val="FontStyle16"/>
          <w:rFonts w:asciiTheme="minorHAnsi" w:hAnsiTheme="minorHAnsi" w:cs="Calibri"/>
          <w:color w:val="FF0000"/>
          <w:sz w:val="16"/>
          <w:szCs w:val="16"/>
        </w:rPr>
      </w:pPr>
      <w:r w:rsidRPr="00EE4107">
        <w:rPr>
          <w:rStyle w:val="FontStyle16"/>
          <w:rFonts w:asciiTheme="minorHAnsi" w:hAnsiTheme="minorHAnsi" w:cs="Calibri"/>
        </w:rPr>
        <w:t xml:space="preserve">Prodávající se zavazuje a garantuje, že v rámci dílčích dodávek dle této smlouvy poskytne kupujícímu náhradní plnění ve smyslu §81 pdst.2 písm. b) zákona č.435/2004 Sb., a to v objemu </w:t>
      </w:r>
      <w:permStart w:id="644743191" w:edGrp="everyone"/>
      <w:r w:rsidRPr="00EE4107">
        <w:rPr>
          <w:rStyle w:val="FontStyle16"/>
          <w:rFonts w:asciiTheme="minorHAnsi" w:hAnsiTheme="minorHAnsi" w:cs="Calibri"/>
        </w:rPr>
        <w:t>……………………</w:t>
      </w:r>
      <w:permEnd w:id="644743191"/>
      <w:r w:rsidRPr="00EE4107">
        <w:rPr>
          <w:rStyle w:val="FontStyle16"/>
          <w:rFonts w:asciiTheme="minorHAnsi" w:hAnsiTheme="minorHAnsi" w:cs="Calibri"/>
        </w:rPr>
        <w:t xml:space="preserve"> Kč bez DPH, a v tomto rozsahu rezervuje kupujícímu dodávky představující náhradní plnění v rámci limitu stanoveného §81 odst. 3 zákona č.435/2004 Sb. V případě, že prodávající nedodrží sjednaný objem dodávek, představující náhradní plnění dle §81 odst. 2 písm b) zákona č.435/2004 Sb., nebo v případě, že bude příslušným úřadem práce zjištěno, že prodávající nesplňuje nebo nedodržuje podmínky pro to, aby mohl poskytovat náhradní plnění ve sjednaném rozsahu, nebo jestliže z jiných důvodů na straně prodávajícího nebude náhradní plnění kupujícímu příslušným úřadem práce uznáno, zavazuje se prodávající uhradit kupujícímu škodu odpovídající částce odvodu do státního rozpočtu, na kterou nebude poskytnuto náhradní plnění. </w:t>
      </w:r>
      <w:r w:rsidRPr="00EE4107">
        <w:rPr>
          <w:rStyle w:val="FontStyle16"/>
          <w:rFonts w:asciiTheme="minorHAnsi" w:hAnsiTheme="minorHAnsi" w:cs="Calibri"/>
          <w:color w:val="FF0000"/>
          <w:sz w:val="16"/>
          <w:szCs w:val="16"/>
        </w:rPr>
        <w:t>(pokud uchazeč náhradní plnění neposkytuje, bude tento článek ze smlouvy vypuštěn)</w:t>
      </w:r>
    </w:p>
    <w:p w:rsidR="00397CE3" w:rsidRPr="00EE4107" w:rsidRDefault="00397CE3" w:rsidP="00397CE3">
      <w:pPr>
        <w:pStyle w:val="Style9"/>
        <w:widowControl/>
        <w:rPr>
          <w:rStyle w:val="FontStyle16"/>
          <w:rFonts w:asciiTheme="minorHAnsi" w:hAnsiTheme="minorHAnsi" w:cs="Calibri"/>
          <w:color w:val="FF0000"/>
          <w:sz w:val="16"/>
          <w:szCs w:val="16"/>
        </w:rPr>
      </w:pPr>
    </w:p>
    <w:p w:rsidR="007207AA" w:rsidRPr="00EE4107" w:rsidRDefault="007207AA" w:rsidP="00CD58DD">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III.</w:t>
      </w:r>
    </w:p>
    <w:p w:rsidR="007207AA" w:rsidRPr="00EE4107" w:rsidRDefault="007207AA" w:rsidP="00CD58DD">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Doba a místo plnění</w:t>
      </w:r>
    </w:p>
    <w:p w:rsidR="007207AA" w:rsidRPr="00EE4107" w:rsidRDefault="007207AA" w:rsidP="00CD58DD">
      <w:pPr>
        <w:pStyle w:val="Odstavec"/>
        <w:numPr>
          <w:ilvl w:val="0"/>
          <w:numId w:val="0"/>
        </w:numPr>
        <w:spacing w:before="0"/>
        <w:rPr>
          <w:rFonts w:asciiTheme="minorHAnsi" w:hAnsiTheme="minorHAnsi"/>
          <w:b/>
          <w:sz w:val="22"/>
        </w:rPr>
      </w:pPr>
      <w:r w:rsidRPr="00EE4107">
        <w:rPr>
          <w:rFonts w:asciiTheme="minorHAnsi" w:hAnsiTheme="minorHAnsi"/>
          <w:sz w:val="22"/>
        </w:rPr>
        <w:t>1.</w:t>
      </w:r>
      <w:r w:rsidRPr="00EE4107">
        <w:rPr>
          <w:rFonts w:asciiTheme="minorHAnsi" w:hAnsiTheme="minorHAnsi"/>
          <w:sz w:val="22"/>
        </w:rPr>
        <w:tab/>
        <w:t>Prodávající je povinen jednotlivé dílčí dodávky realizovat</w:t>
      </w:r>
      <w:r w:rsidR="00B83DD3">
        <w:rPr>
          <w:rFonts w:asciiTheme="minorHAnsi" w:hAnsiTheme="minorHAnsi"/>
          <w:sz w:val="22"/>
        </w:rPr>
        <w:t xml:space="preserve"> </w:t>
      </w:r>
      <w:proofErr w:type="gramStart"/>
      <w:r w:rsidR="00B83DD3">
        <w:rPr>
          <w:rFonts w:asciiTheme="minorHAnsi" w:hAnsiTheme="minorHAnsi"/>
          <w:sz w:val="22"/>
        </w:rPr>
        <w:t xml:space="preserve">do  </w:t>
      </w:r>
      <w:permStart w:id="952829212" w:edGrp="everyone"/>
      <w:r w:rsidR="008830FA" w:rsidRPr="00EE4107">
        <w:rPr>
          <w:rFonts w:asciiTheme="minorHAnsi" w:hAnsiTheme="minorHAnsi"/>
          <w:sz w:val="22"/>
        </w:rPr>
        <w:t>…</w:t>
      </w:r>
      <w:proofErr w:type="gramEnd"/>
      <w:r w:rsidR="008830FA" w:rsidRPr="00EE4107">
        <w:rPr>
          <w:rFonts w:asciiTheme="minorHAnsi" w:hAnsiTheme="minorHAnsi"/>
          <w:sz w:val="22"/>
        </w:rPr>
        <w:t>.</w:t>
      </w:r>
      <w:r w:rsidR="005D11FB" w:rsidRPr="00EE4107">
        <w:rPr>
          <w:rFonts w:asciiTheme="minorHAnsi" w:hAnsiTheme="minorHAnsi"/>
          <w:sz w:val="22"/>
        </w:rPr>
        <w:t xml:space="preserve"> </w:t>
      </w:r>
      <w:permEnd w:id="952829212"/>
      <w:r w:rsidR="00862EF6" w:rsidRPr="00EE4107">
        <w:rPr>
          <w:rFonts w:asciiTheme="minorHAnsi" w:hAnsiTheme="minorHAnsi"/>
          <w:sz w:val="22"/>
        </w:rPr>
        <w:t>dnů</w:t>
      </w:r>
      <w:r w:rsidRPr="00EE4107">
        <w:rPr>
          <w:rFonts w:asciiTheme="minorHAnsi" w:hAnsiTheme="minorHAnsi" w:cs="TimesNewRoman"/>
          <w:sz w:val="22"/>
        </w:rPr>
        <w:t xml:space="preserve"> ode dne vystavení dílčí písemné, elektronické či faxové objednávky</w:t>
      </w:r>
      <w:r w:rsidR="00113096" w:rsidRPr="00EE4107">
        <w:rPr>
          <w:rFonts w:asciiTheme="minorHAnsi" w:hAnsiTheme="minorHAnsi" w:cs="TimesNewRoman"/>
          <w:sz w:val="22"/>
        </w:rPr>
        <w:t xml:space="preserve"> objednatelem</w:t>
      </w:r>
      <w:r w:rsidRPr="00EE4107">
        <w:rPr>
          <w:rFonts w:asciiTheme="minorHAnsi" w:hAnsiTheme="minorHAnsi" w:cs="TimesNewRoman"/>
          <w:sz w:val="22"/>
        </w:rPr>
        <w:t>, s doložením dodacího listu</w:t>
      </w:r>
      <w:r w:rsidRPr="00EE4107">
        <w:rPr>
          <w:rFonts w:asciiTheme="minorHAnsi" w:hAnsiTheme="minorHAnsi"/>
          <w:sz w:val="22"/>
        </w:rPr>
        <w:t>.</w:t>
      </w:r>
    </w:p>
    <w:p w:rsidR="007207AA" w:rsidRPr="00EE4107" w:rsidRDefault="007207AA" w:rsidP="00CD58DD">
      <w:pPr>
        <w:pStyle w:val="Odstavec"/>
        <w:numPr>
          <w:ilvl w:val="0"/>
          <w:numId w:val="0"/>
        </w:numPr>
        <w:spacing w:before="0"/>
        <w:rPr>
          <w:rFonts w:asciiTheme="minorHAnsi" w:hAnsiTheme="minorHAnsi"/>
          <w:b/>
          <w:sz w:val="22"/>
        </w:rPr>
      </w:pPr>
      <w:r w:rsidRPr="00EE4107">
        <w:rPr>
          <w:rFonts w:asciiTheme="minorHAnsi" w:hAnsiTheme="minorHAnsi"/>
          <w:sz w:val="22"/>
        </w:rPr>
        <w:t>2.</w:t>
      </w:r>
      <w:r w:rsidRPr="00EE4107">
        <w:rPr>
          <w:rFonts w:asciiTheme="minorHAnsi" w:hAnsiTheme="minorHAnsi"/>
          <w:b/>
          <w:sz w:val="22"/>
        </w:rPr>
        <w:tab/>
      </w:r>
      <w:r w:rsidRPr="00EE4107">
        <w:rPr>
          <w:rFonts w:asciiTheme="minorHAnsi" w:hAnsiTheme="minorHAnsi"/>
          <w:sz w:val="22"/>
        </w:rPr>
        <w:t>Prodávající je povinen</w:t>
      </w:r>
      <w:r w:rsidRPr="00EE4107">
        <w:rPr>
          <w:rFonts w:asciiTheme="minorHAnsi" w:hAnsiTheme="minorHAnsi" w:cs="TimesNewRoman"/>
          <w:sz w:val="22"/>
        </w:rPr>
        <w:t xml:space="preserve"> předat veškeré doklady k předmětu plnění vč.  doložení dodacího </w:t>
      </w:r>
      <w:r w:rsidR="00F276E9" w:rsidRPr="00EE4107">
        <w:rPr>
          <w:rFonts w:asciiTheme="minorHAnsi" w:hAnsiTheme="minorHAnsi" w:cs="TimesNewRoman"/>
          <w:sz w:val="22"/>
        </w:rPr>
        <w:t>listu, na</w:t>
      </w:r>
      <w:r w:rsidRPr="00EE4107">
        <w:rPr>
          <w:rFonts w:asciiTheme="minorHAnsi" w:hAnsiTheme="minorHAnsi" w:cs="TimesNewRoman"/>
          <w:sz w:val="22"/>
        </w:rPr>
        <w:t xml:space="preserve"> kterém musí být uvedeno </w:t>
      </w:r>
      <w:r w:rsidR="002E4F94" w:rsidRPr="00EE4107">
        <w:rPr>
          <w:rFonts w:asciiTheme="minorHAnsi" w:hAnsiTheme="minorHAnsi"/>
          <w:sz w:val="22"/>
        </w:rPr>
        <w:t xml:space="preserve">interní evidenční číslo </w:t>
      </w:r>
      <w:r w:rsidR="007A0B0A" w:rsidRPr="00EE4107">
        <w:rPr>
          <w:rFonts w:asciiTheme="minorHAnsi" w:hAnsiTheme="minorHAnsi"/>
          <w:b/>
          <w:sz w:val="22"/>
        </w:rPr>
        <w:t>VZ-202</w:t>
      </w:r>
      <w:r w:rsidR="00154FFD" w:rsidRPr="00EE4107">
        <w:rPr>
          <w:rFonts w:asciiTheme="minorHAnsi" w:hAnsiTheme="minorHAnsi"/>
          <w:b/>
          <w:sz w:val="22"/>
        </w:rPr>
        <w:t>5</w:t>
      </w:r>
      <w:r w:rsidR="007A0B0A" w:rsidRPr="00EE4107">
        <w:rPr>
          <w:rFonts w:asciiTheme="minorHAnsi" w:hAnsiTheme="minorHAnsi"/>
          <w:b/>
          <w:sz w:val="22"/>
        </w:rPr>
        <w:t>-000</w:t>
      </w:r>
      <w:r w:rsidR="00154FFD" w:rsidRPr="00EE4107">
        <w:rPr>
          <w:rFonts w:asciiTheme="minorHAnsi" w:hAnsiTheme="minorHAnsi"/>
          <w:b/>
          <w:sz w:val="22"/>
        </w:rPr>
        <w:t>016</w:t>
      </w:r>
      <w:r w:rsidR="00A57D24" w:rsidRPr="00EE4107">
        <w:rPr>
          <w:rFonts w:asciiTheme="minorHAnsi" w:hAnsiTheme="minorHAnsi"/>
          <w:b/>
          <w:sz w:val="22"/>
        </w:rPr>
        <w:t>.</w:t>
      </w:r>
    </w:p>
    <w:p w:rsidR="007207AA" w:rsidRPr="00EE4107" w:rsidRDefault="007207AA" w:rsidP="00CD58DD">
      <w:pPr>
        <w:pStyle w:val="Odstavec"/>
        <w:numPr>
          <w:ilvl w:val="0"/>
          <w:numId w:val="0"/>
        </w:numPr>
        <w:spacing w:before="0"/>
        <w:rPr>
          <w:rFonts w:asciiTheme="minorHAnsi" w:hAnsiTheme="minorHAnsi"/>
          <w:b/>
          <w:sz w:val="22"/>
        </w:rPr>
      </w:pPr>
      <w:r w:rsidRPr="00EE4107">
        <w:rPr>
          <w:rFonts w:asciiTheme="minorHAnsi" w:hAnsiTheme="minorHAnsi"/>
          <w:sz w:val="22"/>
        </w:rPr>
        <w:t>3.</w:t>
      </w:r>
      <w:r w:rsidRPr="00EE4107">
        <w:rPr>
          <w:rFonts w:asciiTheme="minorHAnsi" w:hAnsiTheme="minorHAnsi"/>
          <w:sz w:val="22"/>
        </w:rPr>
        <w:tab/>
        <w:t>Místem dodání předmětu plnění je:</w:t>
      </w:r>
    </w:p>
    <w:p w:rsidR="007207AA" w:rsidRPr="00EE4107" w:rsidRDefault="007207AA" w:rsidP="00CD58DD">
      <w:pPr>
        <w:pStyle w:val="Odstavec"/>
        <w:numPr>
          <w:ilvl w:val="0"/>
          <w:numId w:val="0"/>
        </w:numPr>
        <w:spacing w:before="0"/>
        <w:ind w:left="720"/>
        <w:rPr>
          <w:rFonts w:asciiTheme="minorHAnsi" w:hAnsiTheme="minorHAnsi"/>
          <w:sz w:val="22"/>
        </w:rPr>
      </w:pPr>
      <w:r w:rsidRPr="00EE4107">
        <w:rPr>
          <w:rFonts w:asciiTheme="minorHAnsi" w:hAnsiTheme="minorHAnsi"/>
          <w:sz w:val="22"/>
        </w:rPr>
        <w:t xml:space="preserve">Fakultní nemocnice Olomouc, </w:t>
      </w:r>
      <w:r w:rsidR="00C43416" w:rsidRPr="00EE4107">
        <w:rPr>
          <w:rFonts w:asciiTheme="minorHAnsi" w:hAnsiTheme="minorHAnsi"/>
          <w:sz w:val="22"/>
        </w:rPr>
        <w:t>Sklad všeobecného materiálu a textilu</w:t>
      </w:r>
      <w:r w:rsidR="001E2A50" w:rsidRPr="00EE4107">
        <w:rPr>
          <w:rFonts w:asciiTheme="minorHAnsi" w:hAnsiTheme="minorHAnsi"/>
          <w:sz w:val="22"/>
        </w:rPr>
        <w:t>.</w:t>
      </w:r>
    </w:p>
    <w:p w:rsidR="007207AA" w:rsidRPr="00EE4107" w:rsidRDefault="007207AA" w:rsidP="00CD58DD">
      <w:pPr>
        <w:pStyle w:val="Odstavec"/>
        <w:numPr>
          <w:ilvl w:val="0"/>
          <w:numId w:val="0"/>
        </w:numPr>
        <w:spacing w:before="0"/>
        <w:rPr>
          <w:rFonts w:asciiTheme="minorHAnsi" w:hAnsiTheme="minorHAnsi"/>
          <w:sz w:val="22"/>
        </w:rPr>
      </w:pPr>
      <w:r w:rsidRPr="00EE4107">
        <w:rPr>
          <w:rFonts w:asciiTheme="minorHAnsi" w:hAnsiTheme="minorHAnsi"/>
          <w:sz w:val="22"/>
        </w:rPr>
        <w:t>4.</w:t>
      </w:r>
      <w:r w:rsidRPr="00EE4107">
        <w:rPr>
          <w:rFonts w:asciiTheme="minorHAnsi" w:hAnsiTheme="minorHAnsi"/>
          <w:sz w:val="22"/>
        </w:rPr>
        <w:tab/>
        <w:t xml:space="preserve">Náklady na dodání předmětu plnění do místa plnění jsou zahrnuty ve sjednané kupní ceně. </w:t>
      </w:r>
      <w:r w:rsidR="00DD27A9" w:rsidRPr="00EE4107">
        <w:rPr>
          <w:rFonts w:asciiTheme="minorHAnsi" w:hAnsiTheme="minorHAnsi"/>
          <w:sz w:val="22"/>
        </w:rPr>
        <w:t xml:space="preserve">Prodávající bere na vědomí, </w:t>
      </w:r>
      <w:r w:rsidR="00DD27A9" w:rsidRPr="00EE4107">
        <w:rPr>
          <w:rFonts w:asciiTheme="minorHAnsi" w:hAnsiTheme="minorHAnsi"/>
          <w:color w:val="000000"/>
          <w:sz w:val="22"/>
        </w:rPr>
        <w:t>že v souladu s interními předpisy objednatele nese náklady související s vjezdem motorových vozidel do místa plnění.</w:t>
      </w:r>
      <w:r w:rsidRPr="00EE4107">
        <w:rPr>
          <w:rFonts w:asciiTheme="minorHAnsi" w:hAnsiTheme="minorHAnsi"/>
          <w:sz w:val="22"/>
        </w:rPr>
        <w:t xml:space="preserve"> </w:t>
      </w:r>
    </w:p>
    <w:p w:rsidR="007207AA" w:rsidRPr="00EE4107" w:rsidRDefault="007207AA" w:rsidP="00CD58DD">
      <w:pPr>
        <w:pStyle w:val="Odstavec"/>
        <w:numPr>
          <w:ilvl w:val="0"/>
          <w:numId w:val="0"/>
        </w:numPr>
        <w:spacing w:before="0"/>
        <w:rPr>
          <w:rFonts w:asciiTheme="minorHAnsi" w:hAnsiTheme="minorHAnsi"/>
          <w:sz w:val="22"/>
        </w:rPr>
      </w:pPr>
      <w:r w:rsidRPr="00EE4107">
        <w:rPr>
          <w:rFonts w:asciiTheme="minorHAnsi" w:hAnsiTheme="minorHAnsi"/>
          <w:sz w:val="22"/>
        </w:rPr>
        <w:lastRenderedPageBreak/>
        <w:t>5.</w:t>
      </w:r>
      <w:r w:rsidRPr="00EE4107">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EE4107">
        <w:rPr>
          <w:rFonts w:asciiTheme="minorHAnsi" w:hAnsiTheme="minorHAnsi"/>
          <w:sz w:val="22"/>
        </w:rPr>
        <w:t xml:space="preserve">interní evidenční číslo </w:t>
      </w:r>
      <w:r w:rsidR="007A0B0A" w:rsidRPr="00EE4107">
        <w:rPr>
          <w:rFonts w:asciiTheme="minorHAnsi" w:hAnsiTheme="minorHAnsi"/>
          <w:b/>
          <w:sz w:val="22"/>
        </w:rPr>
        <w:t>VZ-202</w:t>
      </w:r>
      <w:r w:rsidR="00154FFD" w:rsidRPr="00EE4107">
        <w:rPr>
          <w:rFonts w:asciiTheme="minorHAnsi" w:hAnsiTheme="minorHAnsi"/>
          <w:b/>
          <w:sz w:val="22"/>
        </w:rPr>
        <w:t>5</w:t>
      </w:r>
      <w:r w:rsidR="007A0B0A" w:rsidRPr="00EE4107">
        <w:rPr>
          <w:rFonts w:asciiTheme="minorHAnsi" w:hAnsiTheme="minorHAnsi"/>
          <w:b/>
          <w:sz w:val="22"/>
        </w:rPr>
        <w:t>-00</w:t>
      </w:r>
      <w:r w:rsidR="00361DAE" w:rsidRPr="00EE4107">
        <w:rPr>
          <w:rFonts w:asciiTheme="minorHAnsi" w:hAnsiTheme="minorHAnsi"/>
          <w:b/>
          <w:sz w:val="22"/>
        </w:rPr>
        <w:t>0</w:t>
      </w:r>
      <w:r w:rsidR="00154FFD" w:rsidRPr="00EE4107">
        <w:rPr>
          <w:rFonts w:asciiTheme="minorHAnsi" w:hAnsiTheme="minorHAnsi"/>
          <w:b/>
          <w:sz w:val="22"/>
        </w:rPr>
        <w:t>016</w:t>
      </w:r>
      <w:r w:rsidR="00A57D24" w:rsidRPr="00EE4107">
        <w:rPr>
          <w:rFonts w:asciiTheme="minorHAnsi" w:hAnsiTheme="minorHAnsi"/>
          <w:b/>
          <w:sz w:val="22"/>
        </w:rPr>
        <w:t xml:space="preserve">. </w:t>
      </w:r>
      <w:r w:rsidRPr="00EE4107">
        <w:rPr>
          <w:rFonts w:asciiTheme="minorHAnsi" w:hAnsiTheme="minorHAnsi"/>
          <w:sz w:val="22"/>
        </w:rPr>
        <w:t xml:space="preserve">Neučiní-li tak, nebude takový dodací list ze strany kupujícího akceptován a nebude tudíž způsobilým podkladem pro fakturaci dle článku </w:t>
      </w:r>
      <w:r w:rsidR="00113096" w:rsidRPr="00EE4107">
        <w:rPr>
          <w:rFonts w:asciiTheme="minorHAnsi" w:hAnsiTheme="minorHAnsi"/>
          <w:sz w:val="22"/>
        </w:rPr>
        <w:t>V.</w:t>
      </w:r>
      <w:r w:rsidRPr="00EE4107">
        <w:rPr>
          <w:rFonts w:asciiTheme="minorHAnsi" w:hAnsiTheme="minorHAnsi"/>
          <w:sz w:val="22"/>
        </w:rPr>
        <w:t xml:space="preserve"> této smlouvy.</w:t>
      </w:r>
    </w:p>
    <w:p w:rsidR="007207AA" w:rsidRPr="00EE4107" w:rsidRDefault="007207AA" w:rsidP="00CD58DD">
      <w:pPr>
        <w:pStyle w:val="Odstavec"/>
        <w:numPr>
          <w:ilvl w:val="0"/>
          <w:numId w:val="0"/>
        </w:numPr>
        <w:spacing w:before="0"/>
        <w:rPr>
          <w:rFonts w:asciiTheme="minorHAnsi" w:hAnsiTheme="minorHAnsi"/>
          <w:sz w:val="22"/>
        </w:rPr>
      </w:pPr>
      <w:r w:rsidRPr="00EE4107">
        <w:rPr>
          <w:rFonts w:asciiTheme="minorHAnsi" w:hAnsiTheme="minorHAnsi"/>
          <w:sz w:val="22"/>
        </w:rPr>
        <w:t>6.</w:t>
      </w:r>
      <w:r w:rsidRPr="00EE4107">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EE4107" w:rsidRDefault="007207AA" w:rsidP="00CD58DD">
      <w:pPr>
        <w:pStyle w:val="Odstavec"/>
        <w:numPr>
          <w:ilvl w:val="0"/>
          <w:numId w:val="0"/>
        </w:numPr>
        <w:spacing w:before="0"/>
        <w:rPr>
          <w:rFonts w:asciiTheme="minorHAnsi" w:hAnsiTheme="minorHAnsi"/>
          <w:sz w:val="22"/>
        </w:rPr>
      </w:pPr>
      <w:r w:rsidRPr="00EE4107">
        <w:rPr>
          <w:rFonts w:asciiTheme="minorHAnsi" w:hAnsiTheme="minorHAnsi"/>
          <w:sz w:val="22"/>
        </w:rPr>
        <w:t>7.</w:t>
      </w:r>
      <w:r w:rsidRPr="00EE4107">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výši  0,5% ze sjednané kupní ceny </w:t>
      </w:r>
      <w:r w:rsidR="000D0E56" w:rsidRPr="00EE4107">
        <w:rPr>
          <w:rFonts w:asciiTheme="minorHAnsi" w:hAnsiTheme="minorHAnsi"/>
          <w:sz w:val="22"/>
        </w:rPr>
        <w:t xml:space="preserve">nedodaného </w:t>
      </w:r>
      <w:r w:rsidRPr="00EE4107">
        <w:rPr>
          <w:rFonts w:asciiTheme="minorHAnsi" w:hAnsiTheme="minorHAnsi"/>
          <w:sz w:val="22"/>
        </w:rPr>
        <w:t>předmětu plnění za každý den prodlení.</w:t>
      </w:r>
    </w:p>
    <w:p w:rsidR="00113096" w:rsidRPr="00EE4107" w:rsidRDefault="00113096" w:rsidP="00CD58DD">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IV.</w:t>
      </w:r>
    </w:p>
    <w:p w:rsidR="00113096" w:rsidRPr="00EE4107" w:rsidRDefault="00113096" w:rsidP="00CD58DD">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 xml:space="preserve">Kupní cena </w:t>
      </w:r>
    </w:p>
    <w:p w:rsidR="00113096" w:rsidRPr="00EE4107" w:rsidRDefault="00113096" w:rsidP="00CD58DD">
      <w:pPr>
        <w:pStyle w:val="Odstavecseseznamem"/>
        <w:ind w:left="0"/>
        <w:jc w:val="both"/>
        <w:rPr>
          <w:rFonts w:asciiTheme="minorHAnsi" w:hAnsiTheme="minorHAnsi"/>
          <w:sz w:val="22"/>
          <w:szCs w:val="22"/>
        </w:rPr>
      </w:pPr>
      <w:r w:rsidRPr="00EE4107">
        <w:rPr>
          <w:rFonts w:asciiTheme="minorHAnsi" w:hAnsiTheme="minorHAnsi"/>
          <w:sz w:val="22"/>
          <w:szCs w:val="22"/>
        </w:rPr>
        <w:t>1.</w:t>
      </w:r>
      <w:r w:rsidRPr="00EE4107">
        <w:rPr>
          <w:rFonts w:asciiTheme="minorHAnsi" w:hAnsiTheme="minorHAnsi"/>
          <w:sz w:val="22"/>
          <w:szCs w:val="22"/>
        </w:rPr>
        <w:tab/>
      </w:r>
      <w:r w:rsidR="002E4F94" w:rsidRPr="00EE4107">
        <w:rPr>
          <w:rFonts w:asciiTheme="minorHAnsi" w:hAnsiTheme="minorHAnsi"/>
          <w:sz w:val="22"/>
          <w:szCs w:val="22"/>
        </w:rPr>
        <w:t xml:space="preserve">Kupní cena zboží je cenou smluvní a je uvedena v příloze č. </w:t>
      </w:r>
      <w:r w:rsidR="00106A4C" w:rsidRPr="00EE4107">
        <w:rPr>
          <w:rFonts w:asciiTheme="minorHAnsi" w:hAnsiTheme="minorHAnsi"/>
          <w:sz w:val="22"/>
          <w:szCs w:val="22"/>
        </w:rPr>
        <w:t>2</w:t>
      </w:r>
      <w:r w:rsidR="002E4F94" w:rsidRPr="00EE4107">
        <w:rPr>
          <w:rFonts w:asciiTheme="minorHAnsi" w:hAnsiTheme="minorHAnsi"/>
          <w:sz w:val="22"/>
          <w:szCs w:val="22"/>
        </w:rPr>
        <w:t xml:space="preserve"> této kupní smlouvy.</w:t>
      </w:r>
    </w:p>
    <w:p w:rsidR="00113096" w:rsidRPr="00EE4107" w:rsidRDefault="00113096" w:rsidP="00CD58DD">
      <w:pPr>
        <w:pStyle w:val="Odstavec"/>
        <w:numPr>
          <w:ilvl w:val="0"/>
          <w:numId w:val="0"/>
        </w:numPr>
        <w:spacing w:before="0"/>
        <w:rPr>
          <w:rFonts w:asciiTheme="minorHAnsi" w:hAnsiTheme="minorHAnsi"/>
          <w:sz w:val="22"/>
        </w:rPr>
      </w:pPr>
      <w:r w:rsidRPr="00EE4107">
        <w:rPr>
          <w:rFonts w:asciiTheme="minorHAnsi" w:hAnsiTheme="minorHAnsi"/>
          <w:sz w:val="22"/>
        </w:rPr>
        <w:t>2.</w:t>
      </w:r>
      <w:r w:rsidRPr="00EE4107">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w:t>
      </w:r>
      <w:r w:rsidR="00AB35D5" w:rsidRPr="00EE4107">
        <w:rPr>
          <w:rFonts w:asciiTheme="minorHAnsi" w:hAnsiTheme="minorHAnsi"/>
          <w:sz w:val="22"/>
        </w:rPr>
        <w:t>, poštovné, balné,</w:t>
      </w:r>
      <w:r w:rsidRPr="00EE4107">
        <w:rPr>
          <w:rFonts w:asciiTheme="minorHAnsi" w:hAnsiTheme="minorHAnsi"/>
          <w:sz w:val="22"/>
        </w:rPr>
        <w:t xml:space="preserve">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13096" w:rsidRPr="00EE4107" w:rsidRDefault="00113096" w:rsidP="00CD58DD">
      <w:pPr>
        <w:pStyle w:val="Odstavec"/>
        <w:numPr>
          <w:ilvl w:val="0"/>
          <w:numId w:val="0"/>
        </w:numPr>
        <w:spacing w:before="0"/>
        <w:rPr>
          <w:rFonts w:asciiTheme="minorHAnsi" w:hAnsiTheme="minorHAnsi"/>
          <w:sz w:val="22"/>
        </w:rPr>
      </w:pPr>
      <w:r w:rsidRPr="00EE4107">
        <w:rPr>
          <w:rFonts w:asciiTheme="minorHAnsi" w:hAnsiTheme="minorHAnsi"/>
          <w:sz w:val="22"/>
        </w:rPr>
        <w:t>3.</w:t>
      </w:r>
      <w:r w:rsidRPr="00EE4107">
        <w:rPr>
          <w:rFonts w:asciiTheme="minorHAnsi" w:hAnsiTheme="minorHAnsi"/>
          <w:sz w:val="22"/>
        </w:rPr>
        <w:tab/>
        <w:t>Kupní cena je maximální a nemůže být navýšena ani v případě zvýšení sazby DPH.</w:t>
      </w:r>
    </w:p>
    <w:p w:rsidR="007207AA" w:rsidRPr="00EE4107" w:rsidRDefault="007207AA" w:rsidP="00CD58DD">
      <w:pPr>
        <w:pStyle w:val="Odstavec"/>
        <w:numPr>
          <w:ilvl w:val="0"/>
          <w:numId w:val="0"/>
        </w:numPr>
        <w:spacing w:before="0"/>
        <w:rPr>
          <w:rFonts w:asciiTheme="minorHAnsi" w:hAnsiTheme="minorHAnsi"/>
          <w:b/>
          <w:color w:val="000000"/>
          <w:sz w:val="22"/>
        </w:rPr>
      </w:pPr>
    </w:p>
    <w:p w:rsidR="00113096" w:rsidRPr="00EE4107" w:rsidRDefault="00113096" w:rsidP="00CD58DD">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V.</w:t>
      </w:r>
    </w:p>
    <w:p w:rsidR="00113096" w:rsidRPr="00EE4107" w:rsidRDefault="00113096" w:rsidP="00CD58DD">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Platební podmínky</w:t>
      </w:r>
    </w:p>
    <w:p w:rsidR="00113096" w:rsidRPr="00EE4107" w:rsidRDefault="00113096" w:rsidP="00CD58DD">
      <w:pPr>
        <w:pStyle w:val="Odstavec"/>
        <w:numPr>
          <w:ilvl w:val="0"/>
          <w:numId w:val="0"/>
        </w:numPr>
        <w:spacing w:before="0"/>
        <w:rPr>
          <w:rFonts w:asciiTheme="minorHAnsi" w:hAnsiTheme="minorHAnsi"/>
          <w:sz w:val="22"/>
        </w:rPr>
      </w:pPr>
      <w:r w:rsidRPr="00EE4107">
        <w:rPr>
          <w:rFonts w:asciiTheme="minorHAnsi" w:hAnsiTheme="minorHAnsi"/>
          <w:sz w:val="22"/>
        </w:rPr>
        <w:t>1.</w:t>
      </w:r>
      <w:r w:rsidRPr="00EE4107">
        <w:rPr>
          <w:rFonts w:asciiTheme="minorHAnsi" w:hAnsiTheme="minorHAnsi"/>
          <w:sz w:val="22"/>
        </w:rPr>
        <w:tab/>
        <w:t>Kupující neposkytuje a Prodávající není oprávněn požadovat</w:t>
      </w:r>
      <w:r w:rsidRPr="00EE4107">
        <w:rPr>
          <w:rFonts w:asciiTheme="minorHAnsi" w:hAnsiTheme="minorHAnsi"/>
          <w:color w:val="FF0000"/>
          <w:sz w:val="22"/>
        </w:rPr>
        <w:t xml:space="preserve"> </w:t>
      </w:r>
      <w:r w:rsidRPr="00EE4107">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5E04E5" w:rsidRPr="00EE4107" w:rsidRDefault="00113096" w:rsidP="00CD58DD">
      <w:pPr>
        <w:pStyle w:val="Odstavec"/>
        <w:numPr>
          <w:ilvl w:val="0"/>
          <w:numId w:val="0"/>
        </w:numPr>
        <w:spacing w:before="0"/>
        <w:rPr>
          <w:rFonts w:asciiTheme="minorHAnsi" w:hAnsiTheme="minorHAnsi"/>
          <w:sz w:val="22"/>
        </w:rPr>
      </w:pPr>
      <w:r w:rsidRPr="00EE4107">
        <w:rPr>
          <w:rFonts w:asciiTheme="minorHAnsi" w:hAnsiTheme="minorHAnsi"/>
          <w:sz w:val="22"/>
        </w:rPr>
        <w:t>2.</w:t>
      </w:r>
      <w:r w:rsidRPr="00EE4107">
        <w:rPr>
          <w:rFonts w:asciiTheme="minorHAnsi" w:hAnsiTheme="minorHAnsi"/>
          <w:sz w:val="22"/>
        </w:rPr>
        <w:tab/>
      </w:r>
      <w:r w:rsidR="005E04E5" w:rsidRPr="00EE4107">
        <w:rPr>
          <w:rFonts w:asciiTheme="minorHAnsi" w:hAnsiTheme="minorHAnsi"/>
          <w:sz w:val="22"/>
        </w:rPr>
        <w:t>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fin@fnol.cz, a to každou fakturu samostatným emailem ve formátu PDF včetně standardu ISDOC (</w:t>
      </w:r>
      <w:proofErr w:type="spellStart"/>
      <w:r w:rsidR="005E04E5" w:rsidRPr="00EE4107">
        <w:rPr>
          <w:rFonts w:asciiTheme="minorHAnsi" w:hAnsiTheme="minorHAnsi"/>
          <w:sz w:val="22"/>
        </w:rPr>
        <w:t>Information</w:t>
      </w:r>
      <w:proofErr w:type="spellEnd"/>
      <w:r w:rsidR="005E04E5" w:rsidRPr="00EE4107">
        <w:rPr>
          <w:rFonts w:asciiTheme="minorHAnsi" w:hAnsiTheme="minorHAnsi"/>
          <w:sz w:val="22"/>
        </w:rPr>
        <w:t xml:space="preserve"> </w:t>
      </w:r>
      <w:proofErr w:type="spellStart"/>
      <w:r w:rsidR="005E04E5" w:rsidRPr="00EE4107">
        <w:rPr>
          <w:rFonts w:asciiTheme="minorHAnsi" w:hAnsiTheme="minorHAnsi"/>
          <w:sz w:val="22"/>
        </w:rPr>
        <w:t>System</w:t>
      </w:r>
      <w:proofErr w:type="spellEnd"/>
      <w:r w:rsidR="005E04E5" w:rsidRPr="00EE4107">
        <w:rPr>
          <w:rFonts w:asciiTheme="minorHAnsi" w:hAnsiTheme="minorHAnsi"/>
          <w:sz w:val="22"/>
        </w:rPr>
        <w:t xml:space="preserve"> </w:t>
      </w:r>
      <w:proofErr w:type="spellStart"/>
      <w:proofErr w:type="gramStart"/>
      <w:r w:rsidR="005E04E5" w:rsidRPr="00EE4107">
        <w:rPr>
          <w:rFonts w:asciiTheme="minorHAnsi" w:hAnsiTheme="minorHAnsi"/>
          <w:sz w:val="22"/>
        </w:rPr>
        <w:t>Document</w:t>
      </w:r>
      <w:proofErr w:type="spellEnd"/>
      <w:r w:rsidR="005E04E5" w:rsidRPr="00EE4107">
        <w:rPr>
          <w:rFonts w:asciiTheme="minorHAnsi" w:hAnsiTheme="minorHAnsi"/>
          <w:sz w:val="22"/>
        </w:rPr>
        <w:t xml:space="preserve"> - standard</w:t>
      </w:r>
      <w:proofErr w:type="gramEnd"/>
      <w:r w:rsidR="005E04E5" w:rsidRPr="00EE4107">
        <w:rPr>
          <w:rFonts w:asciiTheme="minorHAnsi" w:hAnsiTheme="minorHAnsi"/>
          <w:sz w:val="22"/>
        </w:rPr>
        <w:t xml:space="preserve">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Pr="00EE4107" w:rsidRDefault="00113096" w:rsidP="00CD58DD">
      <w:pPr>
        <w:pStyle w:val="Odstavec"/>
        <w:numPr>
          <w:ilvl w:val="0"/>
          <w:numId w:val="0"/>
        </w:numPr>
        <w:spacing w:before="0"/>
        <w:rPr>
          <w:rFonts w:asciiTheme="minorHAnsi" w:hAnsiTheme="minorHAnsi"/>
          <w:sz w:val="22"/>
        </w:rPr>
      </w:pPr>
      <w:r w:rsidRPr="00EE4107">
        <w:rPr>
          <w:rFonts w:asciiTheme="minorHAnsi" w:hAnsiTheme="minorHAnsi"/>
          <w:sz w:val="22"/>
        </w:rPr>
        <w:t>3.</w:t>
      </w:r>
      <w:r w:rsidRPr="00EE4107">
        <w:rPr>
          <w:rFonts w:asciiTheme="minorHAnsi" w:hAnsiTheme="minorHAnsi"/>
          <w:sz w:val="22"/>
        </w:rPr>
        <w:tab/>
        <w:t xml:space="preserve">Prodávající je dále povinen, na každé jednotlivé faktuře, vystavené v rámci kupního vztahu založeného touto smlouvou, uvést </w:t>
      </w:r>
      <w:r w:rsidR="002E4F94" w:rsidRPr="00EE4107">
        <w:rPr>
          <w:rFonts w:asciiTheme="minorHAnsi" w:hAnsiTheme="minorHAnsi"/>
          <w:sz w:val="22"/>
        </w:rPr>
        <w:t xml:space="preserve">interní evidenční číslo </w:t>
      </w:r>
      <w:r w:rsidR="00285352" w:rsidRPr="00EE4107">
        <w:rPr>
          <w:rFonts w:asciiTheme="minorHAnsi" w:hAnsiTheme="minorHAnsi"/>
          <w:b/>
          <w:sz w:val="22"/>
        </w:rPr>
        <w:t>VZ-202</w:t>
      </w:r>
      <w:r w:rsidR="00154FFD" w:rsidRPr="00EE4107">
        <w:rPr>
          <w:rFonts w:asciiTheme="minorHAnsi" w:hAnsiTheme="minorHAnsi"/>
          <w:b/>
          <w:sz w:val="22"/>
        </w:rPr>
        <w:t>5</w:t>
      </w:r>
      <w:r w:rsidR="007A0B0A" w:rsidRPr="00EE4107">
        <w:rPr>
          <w:rFonts w:asciiTheme="minorHAnsi" w:hAnsiTheme="minorHAnsi"/>
          <w:b/>
          <w:sz w:val="22"/>
        </w:rPr>
        <w:t>-000</w:t>
      </w:r>
      <w:r w:rsidR="00154FFD" w:rsidRPr="00EE4107">
        <w:rPr>
          <w:rFonts w:asciiTheme="minorHAnsi" w:hAnsiTheme="minorHAnsi"/>
          <w:b/>
          <w:sz w:val="22"/>
        </w:rPr>
        <w:t>016</w:t>
      </w:r>
      <w:r w:rsidR="005D11FB" w:rsidRPr="00EE4107">
        <w:rPr>
          <w:rFonts w:asciiTheme="minorHAnsi" w:hAnsiTheme="minorHAnsi"/>
          <w:b/>
          <w:sz w:val="22"/>
        </w:rPr>
        <w:t>.</w:t>
      </w:r>
      <w:r w:rsidRPr="00EE4107">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EE4107" w:rsidRDefault="00113096" w:rsidP="00CD58DD">
      <w:pPr>
        <w:pStyle w:val="Odstavec"/>
        <w:numPr>
          <w:ilvl w:val="0"/>
          <w:numId w:val="0"/>
        </w:numPr>
        <w:spacing w:before="0"/>
        <w:rPr>
          <w:rFonts w:asciiTheme="minorHAnsi" w:hAnsiTheme="minorHAnsi"/>
          <w:sz w:val="22"/>
        </w:rPr>
      </w:pPr>
      <w:r w:rsidRPr="00EE4107">
        <w:rPr>
          <w:rFonts w:asciiTheme="minorHAnsi" w:hAnsiTheme="minorHAnsi"/>
          <w:sz w:val="22"/>
        </w:rPr>
        <w:t>4.</w:t>
      </w:r>
      <w:r w:rsidRPr="00EE4107">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Default="00113096" w:rsidP="00CD58DD">
      <w:pPr>
        <w:pStyle w:val="Odstavec"/>
        <w:numPr>
          <w:ilvl w:val="0"/>
          <w:numId w:val="0"/>
        </w:numPr>
        <w:spacing w:before="0"/>
        <w:rPr>
          <w:rFonts w:asciiTheme="minorHAnsi" w:hAnsiTheme="minorHAnsi"/>
          <w:sz w:val="22"/>
        </w:rPr>
      </w:pPr>
      <w:r w:rsidRPr="00EE4107">
        <w:rPr>
          <w:rFonts w:asciiTheme="minorHAnsi" w:hAnsiTheme="minorHAnsi"/>
          <w:sz w:val="22"/>
        </w:rPr>
        <w:t>5.</w:t>
      </w:r>
      <w:r w:rsidRPr="00EE4107">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EE4107" w:rsidRPr="00EE4107" w:rsidRDefault="00EE4107" w:rsidP="00CD58DD">
      <w:pPr>
        <w:pStyle w:val="Odstavec"/>
        <w:numPr>
          <w:ilvl w:val="0"/>
          <w:numId w:val="0"/>
        </w:numPr>
        <w:spacing w:before="0"/>
        <w:rPr>
          <w:rFonts w:asciiTheme="minorHAnsi" w:hAnsiTheme="minorHAnsi"/>
          <w:sz w:val="22"/>
        </w:rPr>
      </w:pPr>
      <w:r>
        <w:rPr>
          <w:sz w:val="22"/>
        </w:rPr>
        <w:t>6.</w:t>
      </w:r>
      <w:r>
        <w:rPr>
          <w:sz w:val="22"/>
        </w:rPr>
        <w:tab/>
      </w:r>
      <w:r w:rsidRPr="00EE4107">
        <w:rPr>
          <w:sz w:val="22"/>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w:t>
      </w:r>
      <w:r w:rsidRPr="00EE4107">
        <w:rPr>
          <w:sz w:val="22"/>
        </w:rPr>
        <w:lastRenderedPageBreak/>
        <w:t>finančního závazku vůči některému ze svých poddodavatelů, vznikne kupujícímu právo uspokojit pohledávku konkrétního poddodavatele prodávajícího přímo, přičemž o takto uhrazenou částku bude ponížena cena dle této smlouvy.</w:t>
      </w:r>
    </w:p>
    <w:p w:rsidR="00113096" w:rsidRPr="00EE4107" w:rsidRDefault="00113096" w:rsidP="00CD58DD">
      <w:pPr>
        <w:pStyle w:val="Odstavec"/>
        <w:numPr>
          <w:ilvl w:val="0"/>
          <w:numId w:val="0"/>
        </w:numPr>
        <w:spacing w:before="0"/>
        <w:rPr>
          <w:rFonts w:asciiTheme="minorHAnsi" w:hAnsiTheme="minorHAnsi"/>
          <w:sz w:val="22"/>
        </w:rPr>
      </w:pPr>
    </w:p>
    <w:p w:rsidR="00916F47" w:rsidRPr="00EE4107" w:rsidRDefault="00113096" w:rsidP="00CD58DD">
      <w:pPr>
        <w:pStyle w:val="Nadpisodstavce"/>
        <w:spacing w:line="240" w:lineRule="auto"/>
        <w:jc w:val="center"/>
        <w:rPr>
          <w:rFonts w:asciiTheme="minorHAnsi" w:hAnsiTheme="minorHAnsi"/>
          <w:b/>
          <w:sz w:val="22"/>
          <w:szCs w:val="22"/>
        </w:rPr>
      </w:pPr>
      <w:bookmarkStart w:id="0" w:name="_Ref209512769"/>
      <w:r w:rsidRPr="00EE4107">
        <w:rPr>
          <w:rFonts w:asciiTheme="minorHAnsi" w:hAnsiTheme="minorHAnsi"/>
          <w:b/>
          <w:sz w:val="22"/>
          <w:szCs w:val="22"/>
        </w:rPr>
        <w:t>VI.</w:t>
      </w:r>
      <w:bookmarkEnd w:id="0"/>
    </w:p>
    <w:p w:rsidR="00113096" w:rsidRPr="00EE4107" w:rsidRDefault="00916F47" w:rsidP="00CD58DD">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Nebezpečí škody na zboží, vlastnické právo a reklamace</w:t>
      </w:r>
    </w:p>
    <w:p w:rsidR="00916F47" w:rsidRPr="00EE4107" w:rsidRDefault="00113096" w:rsidP="00CD58DD">
      <w:pPr>
        <w:pStyle w:val="Odstavec"/>
        <w:numPr>
          <w:ilvl w:val="0"/>
          <w:numId w:val="0"/>
        </w:numPr>
        <w:spacing w:before="0"/>
        <w:rPr>
          <w:rFonts w:asciiTheme="minorHAnsi" w:hAnsiTheme="minorHAnsi"/>
          <w:sz w:val="22"/>
        </w:rPr>
      </w:pPr>
      <w:r w:rsidRPr="00EE4107">
        <w:rPr>
          <w:rFonts w:asciiTheme="minorHAnsi" w:hAnsiTheme="minorHAnsi"/>
          <w:sz w:val="22"/>
        </w:rPr>
        <w:t>1.</w:t>
      </w:r>
      <w:r w:rsidRPr="00EE4107">
        <w:rPr>
          <w:rFonts w:asciiTheme="minorHAnsi" w:hAnsiTheme="minorHAnsi"/>
          <w:sz w:val="22"/>
        </w:rPr>
        <w:tab/>
      </w:r>
      <w:r w:rsidR="00916F47" w:rsidRPr="00EE4107">
        <w:rPr>
          <w:rFonts w:asciiTheme="minorHAnsi" w:hAnsiTheme="minorHAnsi"/>
          <w:sz w:val="22"/>
        </w:rPr>
        <w:t>Nebezpečí škody na zboží a vlastnické právo k dodanému zboží včetně obalu přechází na kupujícího okamžikem jeho řádného převzetí.</w:t>
      </w:r>
    </w:p>
    <w:p w:rsidR="00113096" w:rsidRPr="00EE4107" w:rsidRDefault="00916F47" w:rsidP="00CD58DD">
      <w:pPr>
        <w:pStyle w:val="Odstavec"/>
        <w:numPr>
          <w:ilvl w:val="0"/>
          <w:numId w:val="0"/>
        </w:numPr>
        <w:spacing w:before="0"/>
        <w:rPr>
          <w:rFonts w:asciiTheme="minorHAnsi" w:hAnsiTheme="minorHAnsi"/>
          <w:sz w:val="22"/>
        </w:rPr>
      </w:pPr>
      <w:r w:rsidRPr="00EE4107">
        <w:rPr>
          <w:rFonts w:asciiTheme="minorHAnsi" w:hAnsiTheme="minorHAnsi"/>
          <w:sz w:val="22"/>
        </w:rPr>
        <w:t>2.</w:t>
      </w:r>
      <w:r w:rsidRPr="00EE4107">
        <w:rPr>
          <w:rFonts w:asciiTheme="minorHAnsi" w:hAnsiTheme="minorHAnsi"/>
          <w:sz w:val="22"/>
        </w:rPr>
        <w:tab/>
        <w:t xml:space="preserve">V případě reklamace zboží z důvodu pochybnosti o kvalitě dodávky bude zboží obratem, nejpozději do 24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53229" w:rsidRPr="00EE4107">
        <w:rPr>
          <w:rFonts w:asciiTheme="minorHAnsi" w:hAnsiTheme="minorHAnsi"/>
          <w:sz w:val="22"/>
        </w:rPr>
        <w:t xml:space="preserve">nedodaného </w:t>
      </w:r>
      <w:r w:rsidRPr="00EE4107">
        <w:rPr>
          <w:rFonts w:asciiTheme="minorHAnsi" w:hAnsiTheme="minorHAnsi"/>
          <w:sz w:val="22"/>
        </w:rPr>
        <w:t>předmětu plnění za každý den prodlení.</w:t>
      </w:r>
      <w:r w:rsidR="00113096" w:rsidRPr="00EE4107">
        <w:rPr>
          <w:rFonts w:asciiTheme="minorHAnsi" w:hAnsiTheme="minorHAnsi"/>
          <w:snapToGrid w:val="0"/>
          <w:sz w:val="22"/>
        </w:rPr>
        <w:t xml:space="preserve"> </w:t>
      </w:r>
    </w:p>
    <w:p w:rsidR="00113096" w:rsidRPr="00EE4107" w:rsidRDefault="00CD58DD" w:rsidP="00CD58DD">
      <w:pPr>
        <w:pStyle w:val="Odstavec"/>
        <w:numPr>
          <w:ilvl w:val="0"/>
          <w:numId w:val="0"/>
        </w:numPr>
        <w:spacing w:before="0"/>
        <w:rPr>
          <w:rFonts w:asciiTheme="minorHAnsi" w:hAnsiTheme="minorHAnsi" w:cs="Arial"/>
          <w:sz w:val="22"/>
        </w:rPr>
      </w:pPr>
      <w:r w:rsidRPr="00EE4107">
        <w:rPr>
          <w:rFonts w:asciiTheme="minorHAnsi" w:hAnsiTheme="minorHAnsi"/>
          <w:sz w:val="22"/>
        </w:rPr>
        <w:t>3</w:t>
      </w:r>
      <w:r w:rsidR="00113096" w:rsidRPr="00EE4107">
        <w:rPr>
          <w:rFonts w:asciiTheme="minorHAnsi" w:hAnsiTheme="minorHAnsi"/>
          <w:sz w:val="22"/>
        </w:rPr>
        <w:t>.</w:t>
      </w:r>
      <w:r w:rsidR="00113096" w:rsidRPr="00EE4107">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EE4107">
        <w:rPr>
          <w:rFonts w:asciiTheme="minorHAnsi" w:hAnsiTheme="minorHAnsi"/>
          <w:snapToGrid w:val="0"/>
          <w:sz w:val="22"/>
        </w:rPr>
        <w:t xml:space="preserve">prodávajícího uvedenou v záhlaví této smlouvy, e-mailem na adrese </w:t>
      </w:r>
      <w:permStart w:id="717324057" w:edGrp="everyone"/>
      <w:proofErr w:type="gramStart"/>
      <w:r w:rsidR="00B83DD3">
        <w:rPr>
          <w:rFonts w:asciiTheme="minorHAnsi" w:hAnsiTheme="minorHAnsi"/>
          <w:snapToGrid w:val="0"/>
          <w:sz w:val="22"/>
        </w:rPr>
        <w:t>..</w:t>
      </w:r>
      <w:bookmarkStart w:id="1" w:name="_GoBack"/>
      <w:bookmarkEnd w:id="1"/>
      <w:r w:rsidR="00113096" w:rsidRPr="00EE4107">
        <w:rPr>
          <w:rFonts w:asciiTheme="minorHAnsi" w:hAnsiTheme="minorHAnsi"/>
          <w:snapToGrid w:val="0"/>
          <w:sz w:val="22"/>
        </w:rPr>
        <w:t>…</w:t>
      </w:r>
      <w:proofErr w:type="gramEnd"/>
      <w:r w:rsidR="00113096" w:rsidRPr="00EE4107">
        <w:rPr>
          <w:rFonts w:asciiTheme="minorHAnsi" w:hAnsiTheme="minorHAnsi"/>
          <w:snapToGrid w:val="0"/>
          <w:sz w:val="22"/>
        </w:rPr>
        <w:t>……..@..........., faxem na faxovém čísle …………………… či</w:t>
      </w:r>
      <w:r w:rsidR="00113096" w:rsidRPr="00EE4107">
        <w:rPr>
          <w:rFonts w:asciiTheme="minorHAnsi" w:hAnsiTheme="minorHAnsi"/>
          <w:sz w:val="22"/>
        </w:rPr>
        <w:t xml:space="preserve"> telefonicky</w:t>
      </w:r>
      <w:r w:rsidR="00113096" w:rsidRPr="00EE4107">
        <w:rPr>
          <w:rFonts w:asciiTheme="minorHAnsi" w:hAnsiTheme="minorHAnsi"/>
          <w:snapToGrid w:val="0"/>
          <w:sz w:val="22"/>
        </w:rPr>
        <w:t xml:space="preserve"> na telefonním čísle ………………….</w:t>
      </w:r>
      <w:permEnd w:id="717324057"/>
      <w:r w:rsidR="00113096" w:rsidRPr="00EE4107">
        <w:rPr>
          <w:rFonts w:asciiTheme="minorHAnsi" w:hAnsiTheme="minorHAnsi"/>
          <w:snapToGrid w:val="0"/>
          <w:sz w:val="22"/>
        </w:rPr>
        <w:t>. Dnem nahlášení vady je den, kdy prodávající obdržel oznámení zjištěných vad nebo den, ve kterém byly zjištěné vady oznámeny kupujícím telefonicky</w:t>
      </w:r>
      <w:r w:rsidR="00113096" w:rsidRPr="00EE4107">
        <w:rPr>
          <w:rFonts w:asciiTheme="minorHAnsi" w:hAnsiTheme="minorHAnsi"/>
          <w:sz w:val="22"/>
        </w:rPr>
        <w:t xml:space="preserve">. </w:t>
      </w:r>
      <w:r w:rsidR="00113096" w:rsidRPr="00EE4107">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13096" w:rsidRPr="00EE4107" w:rsidRDefault="00113096" w:rsidP="00CD58DD">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VII.</w:t>
      </w:r>
    </w:p>
    <w:p w:rsidR="00916F47" w:rsidRPr="00EE4107" w:rsidRDefault="00916F47" w:rsidP="00CD58DD">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Platnost smlouvy</w:t>
      </w:r>
    </w:p>
    <w:p w:rsidR="00916F47" w:rsidRPr="00EE4107" w:rsidRDefault="00916F47" w:rsidP="00CD58DD">
      <w:pPr>
        <w:pStyle w:val="Odstavec"/>
        <w:numPr>
          <w:ilvl w:val="0"/>
          <w:numId w:val="0"/>
        </w:numPr>
        <w:spacing w:before="0"/>
        <w:rPr>
          <w:rFonts w:asciiTheme="minorHAnsi" w:hAnsiTheme="minorHAnsi"/>
          <w:sz w:val="22"/>
        </w:rPr>
      </w:pPr>
      <w:r w:rsidRPr="00EE4107">
        <w:rPr>
          <w:rFonts w:asciiTheme="minorHAnsi" w:hAnsiTheme="minorHAnsi"/>
          <w:sz w:val="22"/>
        </w:rPr>
        <w:t>1.</w:t>
      </w:r>
      <w:r w:rsidRPr="00EE4107">
        <w:rPr>
          <w:rFonts w:asciiTheme="minorHAnsi" w:hAnsiTheme="minorHAnsi"/>
          <w:sz w:val="22"/>
        </w:rPr>
        <w:tab/>
        <w:t xml:space="preserve">Smlouva se uzavírá na dobu </w:t>
      </w:r>
      <w:r w:rsidR="00862EF6" w:rsidRPr="00EE4107">
        <w:rPr>
          <w:rFonts w:asciiTheme="minorHAnsi" w:hAnsiTheme="minorHAnsi"/>
          <w:sz w:val="22"/>
        </w:rPr>
        <w:t xml:space="preserve">určitou – na </w:t>
      </w:r>
      <w:r w:rsidR="006E2C36" w:rsidRPr="00EE4107">
        <w:rPr>
          <w:rFonts w:asciiTheme="minorHAnsi" w:hAnsiTheme="minorHAnsi"/>
          <w:sz w:val="22"/>
        </w:rPr>
        <w:t>12</w:t>
      </w:r>
      <w:r w:rsidR="00862EF6" w:rsidRPr="00EE4107">
        <w:rPr>
          <w:rFonts w:asciiTheme="minorHAnsi" w:hAnsiTheme="minorHAnsi"/>
          <w:sz w:val="22"/>
        </w:rPr>
        <w:t xml:space="preserve"> </w:t>
      </w:r>
      <w:r w:rsidR="00D0768D" w:rsidRPr="00EE4107">
        <w:rPr>
          <w:rFonts w:asciiTheme="minorHAnsi" w:hAnsiTheme="minorHAnsi"/>
          <w:sz w:val="22"/>
        </w:rPr>
        <w:t>měsíců</w:t>
      </w:r>
      <w:r w:rsidR="00862EF6" w:rsidRPr="00EE4107">
        <w:rPr>
          <w:rFonts w:asciiTheme="minorHAnsi" w:hAnsiTheme="minorHAnsi"/>
          <w:sz w:val="22"/>
        </w:rPr>
        <w:t xml:space="preserve"> od </w:t>
      </w:r>
      <w:r w:rsidR="001119BD" w:rsidRPr="00EE4107">
        <w:rPr>
          <w:rFonts w:asciiTheme="minorHAnsi" w:hAnsiTheme="minorHAnsi"/>
          <w:sz w:val="22"/>
        </w:rPr>
        <w:t xml:space="preserve">dne </w:t>
      </w:r>
      <w:r w:rsidR="00862EF6" w:rsidRPr="00EE4107">
        <w:rPr>
          <w:rFonts w:asciiTheme="minorHAnsi" w:hAnsiTheme="minorHAnsi"/>
          <w:sz w:val="22"/>
        </w:rPr>
        <w:t>podpisu smlouvy oběma smluvními stranami</w:t>
      </w:r>
      <w:r w:rsidR="00F24CE9" w:rsidRPr="00EE4107">
        <w:rPr>
          <w:rFonts w:asciiTheme="minorHAnsi" w:hAnsiTheme="minorHAnsi"/>
          <w:sz w:val="22"/>
        </w:rPr>
        <w:t>.</w:t>
      </w:r>
    </w:p>
    <w:p w:rsidR="00916F47" w:rsidRPr="00EE4107" w:rsidRDefault="00916F47" w:rsidP="00CD58DD">
      <w:pPr>
        <w:pStyle w:val="Odstavec"/>
        <w:numPr>
          <w:ilvl w:val="0"/>
          <w:numId w:val="0"/>
        </w:numPr>
        <w:spacing w:before="0"/>
        <w:rPr>
          <w:rFonts w:asciiTheme="minorHAnsi" w:hAnsiTheme="minorHAnsi"/>
          <w:sz w:val="22"/>
        </w:rPr>
      </w:pPr>
      <w:r w:rsidRPr="00EE4107">
        <w:rPr>
          <w:rFonts w:asciiTheme="minorHAnsi" w:hAnsiTheme="minorHAnsi"/>
          <w:sz w:val="22"/>
        </w:rPr>
        <w:t>2.</w:t>
      </w:r>
      <w:r w:rsidRPr="00EE4107">
        <w:rPr>
          <w:rFonts w:asciiTheme="minorHAnsi" w:hAnsiTheme="minorHAnsi"/>
          <w:sz w:val="22"/>
        </w:rPr>
        <w:tab/>
        <w:t>Smlouva nabývá platnosti dnem jejího p</w:t>
      </w:r>
      <w:r w:rsidR="00B34DA4" w:rsidRPr="00EE4107">
        <w:rPr>
          <w:rFonts w:asciiTheme="minorHAnsi" w:hAnsiTheme="minorHAnsi"/>
          <w:sz w:val="22"/>
        </w:rPr>
        <w:t>odpisu oběma smluvními stranami.</w:t>
      </w:r>
    </w:p>
    <w:p w:rsidR="00916F47" w:rsidRPr="00EE4107" w:rsidRDefault="00916F47" w:rsidP="00CD58DD">
      <w:pPr>
        <w:pStyle w:val="Nadpisodstavce"/>
        <w:spacing w:line="240" w:lineRule="auto"/>
        <w:jc w:val="center"/>
        <w:rPr>
          <w:rFonts w:asciiTheme="minorHAnsi" w:hAnsiTheme="minorHAnsi"/>
          <w:b/>
          <w:sz w:val="22"/>
          <w:szCs w:val="22"/>
        </w:rPr>
      </w:pPr>
    </w:p>
    <w:p w:rsidR="00916F47" w:rsidRPr="00EE4107" w:rsidRDefault="00916F47" w:rsidP="00CD58DD">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VIII.</w:t>
      </w:r>
    </w:p>
    <w:p w:rsidR="00113096" w:rsidRPr="00EE4107" w:rsidRDefault="00113096" w:rsidP="00CD58DD">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Odstoupení od smlouvy</w:t>
      </w:r>
    </w:p>
    <w:p w:rsidR="00113096" w:rsidRPr="00EE4107" w:rsidRDefault="00113096" w:rsidP="00CD58DD">
      <w:pPr>
        <w:pStyle w:val="Odstavec"/>
        <w:numPr>
          <w:ilvl w:val="0"/>
          <w:numId w:val="0"/>
        </w:numPr>
        <w:spacing w:before="0"/>
        <w:rPr>
          <w:rFonts w:asciiTheme="minorHAnsi" w:hAnsiTheme="minorHAnsi"/>
          <w:sz w:val="22"/>
        </w:rPr>
      </w:pPr>
      <w:r w:rsidRPr="00EE4107">
        <w:rPr>
          <w:rFonts w:asciiTheme="minorHAnsi" w:hAnsiTheme="minorHAnsi"/>
          <w:sz w:val="22"/>
        </w:rPr>
        <w:t>1.</w:t>
      </w:r>
      <w:r w:rsidRPr="00EE4107">
        <w:rPr>
          <w:rFonts w:asciiTheme="minorHAnsi" w:hAnsiTheme="minorHAnsi"/>
          <w:sz w:val="22"/>
        </w:rPr>
        <w:tab/>
        <w:t xml:space="preserve">Kterákoliv ze smluvních stran je oprávněna od této smlouvy odstoupit v případě jejího podstatného porušení druhou smluvní stranou. </w:t>
      </w:r>
      <w:r w:rsidRPr="00EE4107">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EE4107">
        <w:rPr>
          <w:rFonts w:asciiTheme="minorHAnsi" w:hAnsiTheme="minorHAnsi"/>
          <w:sz w:val="22"/>
        </w:rPr>
        <w:t>vadného/nedodaného plnění bude odpovídat alespoň 5%</w:t>
      </w:r>
      <w:r w:rsidR="00916F47" w:rsidRPr="00EE4107">
        <w:rPr>
          <w:rFonts w:asciiTheme="minorHAnsi" w:hAnsiTheme="minorHAnsi"/>
          <w:sz w:val="22"/>
        </w:rPr>
        <w:t xml:space="preserve"> </w:t>
      </w:r>
      <w:r w:rsidRPr="00EE4107">
        <w:rPr>
          <w:rFonts w:asciiTheme="minorHAnsi" w:hAnsiTheme="minorHAnsi"/>
          <w:sz w:val="22"/>
        </w:rPr>
        <w:t>celkového objemu dodávky, který je touto smlouvou předpokládán.</w:t>
      </w:r>
    </w:p>
    <w:p w:rsidR="00113096" w:rsidRPr="00EE4107" w:rsidRDefault="00113096" w:rsidP="00CD58DD">
      <w:pPr>
        <w:pStyle w:val="Odstavec"/>
        <w:numPr>
          <w:ilvl w:val="0"/>
          <w:numId w:val="0"/>
        </w:numPr>
        <w:spacing w:before="0"/>
        <w:rPr>
          <w:rFonts w:asciiTheme="minorHAnsi" w:hAnsiTheme="minorHAnsi"/>
          <w:sz w:val="22"/>
        </w:rPr>
      </w:pPr>
      <w:r w:rsidRPr="00EE4107">
        <w:rPr>
          <w:rFonts w:asciiTheme="minorHAnsi" w:hAnsiTheme="minorHAnsi"/>
          <w:sz w:val="22"/>
        </w:rPr>
        <w:t>2.</w:t>
      </w:r>
      <w:r w:rsidRPr="00EE4107">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EE4107" w:rsidRDefault="00113096" w:rsidP="00CD58DD">
      <w:pPr>
        <w:pStyle w:val="Textkomente"/>
        <w:jc w:val="both"/>
        <w:rPr>
          <w:rFonts w:asciiTheme="minorHAnsi" w:hAnsiTheme="minorHAnsi"/>
          <w:sz w:val="22"/>
          <w:szCs w:val="22"/>
        </w:rPr>
      </w:pPr>
      <w:r w:rsidRPr="00EE4107">
        <w:rPr>
          <w:rFonts w:asciiTheme="minorHAnsi" w:hAnsiTheme="minorHAnsi"/>
          <w:sz w:val="22"/>
          <w:szCs w:val="22"/>
        </w:rPr>
        <w:t>3.</w:t>
      </w:r>
      <w:r w:rsidRPr="00EE4107">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Pr="00EE4107" w:rsidRDefault="00113096" w:rsidP="00CD58DD">
      <w:pPr>
        <w:pStyle w:val="Textkomente"/>
        <w:jc w:val="both"/>
        <w:rPr>
          <w:rFonts w:asciiTheme="minorHAnsi" w:hAnsiTheme="minorHAnsi"/>
          <w:sz w:val="22"/>
          <w:szCs w:val="22"/>
        </w:rPr>
      </w:pPr>
      <w:r w:rsidRPr="00EE4107">
        <w:rPr>
          <w:rFonts w:asciiTheme="minorHAnsi" w:hAnsiTheme="minorHAnsi"/>
          <w:sz w:val="22"/>
          <w:szCs w:val="22"/>
        </w:rPr>
        <w:t>4.</w:t>
      </w:r>
      <w:r w:rsidRPr="00EE4107">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Pr="00EE4107" w:rsidRDefault="00EA6A88" w:rsidP="00CD58DD">
      <w:pPr>
        <w:rPr>
          <w:rFonts w:asciiTheme="minorHAnsi" w:hAnsiTheme="minorHAnsi" w:cstheme="minorHAnsi"/>
          <w:sz w:val="22"/>
          <w:szCs w:val="22"/>
        </w:rPr>
      </w:pPr>
      <w:r w:rsidRPr="00EE4107">
        <w:rPr>
          <w:rFonts w:asciiTheme="minorHAnsi" w:hAnsiTheme="minorHAnsi"/>
          <w:sz w:val="22"/>
          <w:szCs w:val="22"/>
        </w:rPr>
        <w:t>5.</w:t>
      </w:r>
      <w:r w:rsidRPr="00EE4107">
        <w:rPr>
          <w:rFonts w:asciiTheme="minorHAnsi" w:hAnsiTheme="minorHAnsi"/>
          <w:sz w:val="22"/>
          <w:szCs w:val="22"/>
        </w:rPr>
        <w:tab/>
      </w:r>
      <w:r w:rsidRPr="00EE4107">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EE4107" w:rsidRDefault="00EA6A88" w:rsidP="00CD58DD">
      <w:pPr>
        <w:pStyle w:val="Textkomente"/>
        <w:jc w:val="both"/>
        <w:rPr>
          <w:rFonts w:asciiTheme="minorHAnsi" w:hAnsiTheme="minorHAnsi"/>
          <w:sz w:val="22"/>
          <w:szCs w:val="22"/>
        </w:rPr>
      </w:pPr>
    </w:p>
    <w:p w:rsidR="00113096" w:rsidRPr="00EE4107" w:rsidRDefault="00113096" w:rsidP="00591598">
      <w:pPr>
        <w:pStyle w:val="Nadpisodstavce"/>
        <w:spacing w:line="240" w:lineRule="auto"/>
        <w:jc w:val="center"/>
        <w:rPr>
          <w:rFonts w:asciiTheme="minorHAnsi" w:hAnsiTheme="minorHAnsi"/>
          <w:b/>
          <w:sz w:val="22"/>
          <w:szCs w:val="22"/>
        </w:rPr>
      </w:pPr>
      <w:r w:rsidRPr="00EE4107">
        <w:rPr>
          <w:rFonts w:asciiTheme="minorHAnsi" w:hAnsiTheme="minorHAnsi"/>
          <w:b/>
          <w:sz w:val="22"/>
          <w:szCs w:val="22"/>
        </w:rPr>
        <w:t>IX.</w:t>
      </w:r>
      <w:r w:rsidR="007A0B0A" w:rsidRPr="00EE4107">
        <w:rPr>
          <w:rFonts w:asciiTheme="minorHAnsi" w:hAnsiTheme="minorHAnsi"/>
          <w:b/>
          <w:sz w:val="22"/>
          <w:szCs w:val="22"/>
        </w:rPr>
        <w:t xml:space="preserve"> </w:t>
      </w:r>
      <w:r w:rsidRPr="00EE4107">
        <w:rPr>
          <w:rFonts w:asciiTheme="minorHAnsi" w:hAnsiTheme="minorHAnsi"/>
          <w:b/>
          <w:sz w:val="22"/>
          <w:szCs w:val="22"/>
        </w:rPr>
        <w:t>Závěrečná ustanovení</w:t>
      </w:r>
    </w:p>
    <w:p w:rsidR="00113096" w:rsidRPr="00EE4107" w:rsidRDefault="00113096" w:rsidP="00CD58DD">
      <w:pPr>
        <w:jc w:val="both"/>
        <w:rPr>
          <w:rFonts w:asciiTheme="minorHAnsi" w:hAnsiTheme="minorHAnsi"/>
          <w:sz w:val="22"/>
          <w:szCs w:val="22"/>
        </w:rPr>
      </w:pPr>
      <w:r w:rsidRPr="00EE4107">
        <w:rPr>
          <w:rFonts w:asciiTheme="minorHAnsi" w:hAnsiTheme="minorHAnsi"/>
          <w:sz w:val="22"/>
          <w:szCs w:val="22"/>
        </w:rPr>
        <w:t>1.</w:t>
      </w:r>
      <w:r w:rsidRPr="00EE4107">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EE4107" w:rsidRDefault="00113096" w:rsidP="00CD58DD">
      <w:pPr>
        <w:pStyle w:val="Odstavec"/>
        <w:numPr>
          <w:ilvl w:val="0"/>
          <w:numId w:val="0"/>
        </w:numPr>
        <w:spacing w:before="0"/>
        <w:rPr>
          <w:rFonts w:asciiTheme="minorHAnsi" w:hAnsiTheme="minorHAnsi"/>
          <w:sz w:val="22"/>
        </w:rPr>
      </w:pPr>
    </w:p>
    <w:p w:rsidR="00113096" w:rsidRPr="00EE4107" w:rsidRDefault="00113096" w:rsidP="00CD58DD">
      <w:pPr>
        <w:pStyle w:val="Odstavec"/>
        <w:numPr>
          <w:ilvl w:val="0"/>
          <w:numId w:val="0"/>
        </w:numPr>
        <w:spacing w:before="0"/>
        <w:rPr>
          <w:rFonts w:asciiTheme="minorHAnsi" w:hAnsiTheme="minorHAnsi"/>
          <w:b/>
          <w:sz w:val="22"/>
        </w:rPr>
      </w:pPr>
      <w:r w:rsidRPr="00EE4107">
        <w:rPr>
          <w:rFonts w:asciiTheme="minorHAnsi" w:hAnsiTheme="minorHAnsi"/>
          <w:sz w:val="22"/>
        </w:rPr>
        <w:lastRenderedPageBreak/>
        <w:t>2.</w:t>
      </w:r>
      <w:r w:rsidRPr="00EE4107">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EE4107">
        <w:rPr>
          <w:rFonts w:asciiTheme="minorHAnsi" w:hAnsiTheme="minorHAnsi"/>
          <w:b/>
          <w:sz w:val="22"/>
        </w:rPr>
        <w:t xml:space="preserve"> </w:t>
      </w:r>
      <w:r w:rsidRPr="00EE4107">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EE4107">
        <w:rPr>
          <w:rFonts w:asciiTheme="minorHAnsi" w:hAnsiTheme="minorHAnsi"/>
          <w:b/>
          <w:sz w:val="22"/>
        </w:rPr>
        <w:t xml:space="preserve"> </w:t>
      </w:r>
    </w:p>
    <w:p w:rsidR="00113096" w:rsidRPr="00EE4107" w:rsidRDefault="00113096" w:rsidP="00CD58DD">
      <w:pPr>
        <w:pStyle w:val="Odstavec"/>
        <w:numPr>
          <w:ilvl w:val="0"/>
          <w:numId w:val="0"/>
        </w:numPr>
        <w:spacing w:before="0"/>
        <w:rPr>
          <w:rFonts w:asciiTheme="minorHAnsi" w:hAnsiTheme="minorHAnsi"/>
          <w:sz w:val="22"/>
        </w:rPr>
      </w:pPr>
    </w:p>
    <w:p w:rsidR="00113096" w:rsidRPr="00EE4107" w:rsidRDefault="00113096" w:rsidP="00CD58DD">
      <w:pPr>
        <w:pStyle w:val="Odstavec"/>
        <w:numPr>
          <w:ilvl w:val="0"/>
          <w:numId w:val="0"/>
        </w:numPr>
        <w:spacing w:before="0"/>
        <w:rPr>
          <w:rFonts w:asciiTheme="minorHAnsi" w:hAnsiTheme="minorHAnsi"/>
          <w:sz w:val="22"/>
        </w:rPr>
      </w:pPr>
      <w:r w:rsidRPr="00EE4107">
        <w:rPr>
          <w:rFonts w:asciiTheme="minorHAnsi" w:hAnsiTheme="minorHAnsi"/>
          <w:sz w:val="22"/>
        </w:rPr>
        <w:t>3.</w:t>
      </w:r>
      <w:r w:rsidRPr="00EE4107">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EE4107" w:rsidRDefault="00113096" w:rsidP="00CD58DD">
      <w:pPr>
        <w:pStyle w:val="Odstavec"/>
        <w:numPr>
          <w:ilvl w:val="0"/>
          <w:numId w:val="0"/>
        </w:numPr>
        <w:spacing w:before="0"/>
        <w:rPr>
          <w:rFonts w:asciiTheme="minorHAnsi" w:hAnsiTheme="minorHAnsi"/>
          <w:sz w:val="22"/>
        </w:rPr>
      </w:pPr>
    </w:p>
    <w:p w:rsidR="00113096" w:rsidRPr="00EE4107" w:rsidRDefault="00113096" w:rsidP="00CD58DD">
      <w:pPr>
        <w:jc w:val="both"/>
        <w:rPr>
          <w:rFonts w:asciiTheme="minorHAnsi" w:hAnsiTheme="minorHAnsi"/>
          <w:sz w:val="22"/>
          <w:szCs w:val="22"/>
        </w:rPr>
      </w:pPr>
      <w:r w:rsidRPr="00EE4107">
        <w:rPr>
          <w:rFonts w:asciiTheme="minorHAnsi" w:hAnsiTheme="minorHAnsi"/>
          <w:sz w:val="22"/>
          <w:szCs w:val="22"/>
        </w:rPr>
        <w:t>4.</w:t>
      </w:r>
      <w:r w:rsidRPr="00EE4107">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113096" w:rsidRPr="00EE4107" w:rsidRDefault="00113096" w:rsidP="00CD58DD">
      <w:pPr>
        <w:pStyle w:val="Odstavec"/>
        <w:numPr>
          <w:ilvl w:val="0"/>
          <w:numId w:val="0"/>
        </w:numPr>
        <w:spacing w:before="0"/>
        <w:rPr>
          <w:rFonts w:asciiTheme="minorHAnsi" w:hAnsiTheme="minorHAnsi"/>
          <w:sz w:val="22"/>
        </w:rPr>
      </w:pPr>
    </w:p>
    <w:p w:rsidR="00EE4107" w:rsidRDefault="00113096" w:rsidP="00EE4107">
      <w:pPr>
        <w:pStyle w:val="Odstavec"/>
        <w:numPr>
          <w:ilvl w:val="0"/>
          <w:numId w:val="0"/>
        </w:numPr>
        <w:ind w:left="720" w:hanging="720"/>
        <w:rPr>
          <w:rFonts w:asciiTheme="minorHAnsi" w:hAnsiTheme="minorHAnsi" w:cs="Arial"/>
          <w:sz w:val="22"/>
        </w:rPr>
      </w:pPr>
      <w:r w:rsidRPr="00EE4107">
        <w:rPr>
          <w:rFonts w:asciiTheme="minorHAnsi" w:hAnsiTheme="minorHAnsi"/>
          <w:sz w:val="22"/>
        </w:rPr>
        <w:t>5.</w:t>
      </w:r>
      <w:r w:rsidRPr="00EE4107">
        <w:rPr>
          <w:rFonts w:asciiTheme="minorHAnsi" w:hAnsiTheme="minorHAnsi"/>
          <w:sz w:val="22"/>
        </w:rPr>
        <w:tab/>
      </w:r>
      <w:r w:rsidR="00EE4107" w:rsidRPr="00EE4107">
        <w:rPr>
          <w:rFonts w:asciiTheme="minorHAnsi" w:hAnsiTheme="minorHAnsi" w:cs="Arial"/>
          <w:sz w:val="22"/>
        </w:rPr>
        <w:t>Tato smlouva nabývá platnosti dnem jejího podpisu oběma smluvními stranami a účinnosti</w:t>
      </w:r>
      <w:r w:rsidR="00EE4107">
        <w:rPr>
          <w:rFonts w:asciiTheme="minorHAnsi" w:hAnsiTheme="minorHAnsi" w:cs="Arial"/>
          <w:sz w:val="22"/>
        </w:rPr>
        <w:t xml:space="preserve"> </w:t>
      </w:r>
    </w:p>
    <w:p w:rsidR="00EE4107" w:rsidRPr="00EE4107" w:rsidRDefault="00EE4107" w:rsidP="00EE4107">
      <w:pPr>
        <w:pStyle w:val="Odstavec"/>
        <w:numPr>
          <w:ilvl w:val="0"/>
          <w:numId w:val="0"/>
        </w:numPr>
        <w:rPr>
          <w:rFonts w:asciiTheme="minorHAnsi" w:hAnsiTheme="minorHAnsi"/>
          <w:sz w:val="22"/>
        </w:rPr>
      </w:pPr>
      <w:r w:rsidRPr="00EE4107">
        <w:rPr>
          <w:rFonts w:asciiTheme="minorHAnsi" w:hAnsiTheme="minorHAnsi" w:cs="Arial"/>
          <w:sz w:val="22"/>
        </w:rPr>
        <w:t>dnem jejího</w:t>
      </w:r>
      <w:r>
        <w:rPr>
          <w:rFonts w:asciiTheme="minorHAnsi" w:hAnsiTheme="minorHAnsi" w:cs="Arial"/>
          <w:sz w:val="22"/>
        </w:rPr>
        <w:t xml:space="preserve"> </w:t>
      </w:r>
      <w:r w:rsidRPr="00EE4107">
        <w:rPr>
          <w:rFonts w:asciiTheme="minorHAnsi" w:hAnsiTheme="minorHAnsi" w:cs="Arial"/>
          <w:sz w:val="22"/>
        </w:rPr>
        <w:t>zveřejnění v registru smluv.</w:t>
      </w:r>
    </w:p>
    <w:p w:rsidR="00113096" w:rsidRPr="00EE4107" w:rsidRDefault="00113096" w:rsidP="00CD58DD">
      <w:pPr>
        <w:pStyle w:val="Odstavec"/>
        <w:numPr>
          <w:ilvl w:val="0"/>
          <w:numId w:val="0"/>
        </w:numPr>
        <w:spacing w:before="0"/>
        <w:rPr>
          <w:rFonts w:asciiTheme="minorHAnsi" w:hAnsiTheme="minorHAnsi"/>
          <w:sz w:val="22"/>
        </w:rPr>
      </w:pPr>
    </w:p>
    <w:p w:rsidR="00EE4107" w:rsidRPr="00EE4107" w:rsidRDefault="00EE4107" w:rsidP="00EE4107">
      <w:pPr>
        <w:pStyle w:val="Odstavec"/>
        <w:numPr>
          <w:ilvl w:val="0"/>
          <w:numId w:val="0"/>
        </w:numPr>
        <w:spacing w:before="0"/>
        <w:rPr>
          <w:rFonts w:asciiTheme="minorHAnsi" w:hAnsiTheme="minorHAnsi"/>
          <w:sz w:val="22"/>
        </w:rPr>
      </w:pPr>
      <w:r>
        <w:rPr>
          <w:rFonts w:asciiTheme="minorHAnsi" w:hAnsiTheme="minorHAnsi"/>
          <w:sz w:val="22"/>
        </w:rPr>
        <w:t>6</w:t>
      </w:r>
      <w:r w:rsidR="00113096" w:rsidRPr="00EE4107">
        <w:rPr>
          <w:rFonts w:asciiTheme="minorHAnsi" w:hAnsiTheme="minorHAnsi"/>
          <w:sz w:val="22"/>
        </w:rPr>
        <w:t>.</w:t>
      </w:r>
      <w:r w:rsidR="00113096" w:rsidRPr="00EE4107">
        <w:rPr>
          <w:rFonts w:asciiTheme="minorHAnsi" w:hAnsiTheme="minorHAnsi"/>
          <w:sz w:val="22"/>
        </w:rPr>
        <w:tab/>
      </w:r>
      <w:r w:rsidRPr="00EE4107">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113096" w:rsidRPr="00EE4107" w:rsidRDefault="00113096" w:rsidP="00EE4107">
      <w:pPr>
        <w:pStyle w:val="Odstavec"/>
        <w:numPr>
          <w:ilvl w:val="0"/>
          <w:numId w:val="0"/>
        </w:numPr>
        <w:ind w:left="720" w:hanging="720"/>
        <w:rPr>
          <w:rFonts w:asciiTheme="minorHAnsi" w:hAnsiTheme="minorHAnsi"/>
          <w:sz w:val="22"/>
        </w:rPr>
      </w:pPr>
    </w:p>
    <w:p w:rsidR="00113096" w:rsidRPr="00EE4107" w:rsidRDefault="00EE4107" w:rsidP="00CD58DD">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7.</w:t>
      </w:r>
      <w:r>
        <w:rPr>
          <w:rFonts w:asciiTheme="minorHAnsi" w:hAnsiTheme="minorHAnsi" w:cs="Arial"/>
          <w:sz w:val="22"/>
        </w:rPr>
        <w:tab/>
      </w:r>
      <w:r w:rsidR="00113096" w:rsidRPr="00EE4107">
        <w:rPr>
          <w:rFonts w:asciiTheme="minorHAnsi" w:hAnsiTheme="minorHAnsi" w:cs="Arial"/>
          <w:sz w:val="22"/>
        </w:rPr>
        <w:t>Seznam příloh:</w:t>
      </w:r>
    </w:p>
    <w:p w:rsidR="00562F42" w:rsidRDefault="001119BD" w:rsidP="00CD58DD">
      <w:pPr>
        <w:pStyle w:val="Odstavec"/>
        <w:numPr>
          <w:ilvl w:val="0"/>
          <w:numId w:val="0"/>
        </w:numPr>
        <w:spacing w:before="0"/>
        <w:ind w:left="720" w:hanging="720"/>
        <w:rPr>
          <w:rFonts w:asciiTheme="minorHAnsi" w:hAnsiTheme="minorHAnsi" w:cs="Arial"/>
          <w:sz w:val="22"/>
        </w:rPr>
      </w:pPr>
      <w:r w:rsidRPr="00EE4107">
        <w:rPr>
          <w:rFonts w:asciiTheme="minorHAnsi" w:hAnsiTheme="minorHAnsi" w:cs="Arial"/>
          <w:sz w:val="22"/>
        </w:rPr>
        <w:t>Příloha č. 1 –</w:t>
      </w:r>
      <w:r w:rsidR="00285352" w:rsidRPr="00EE4107">
        <w:rPr>
          <w:rFonts w:asciiTheme="minorHAnsi" w:hAnsiTheme="minorHAnsi" w:cs="Arial"/>
          <w:sz w:val="22"/>
        </w:rPr>
        <w:t xml:space="preserve"> </w:t>
      </w:r>
      <w:r w:rsidR="00562F42" w:rsidRPr="00EE4107">
        <w:rPr>
          <w:rFonts w:asciiTheme="minorHAnsi" w:hAnsiTheme="minorHAnsi" w:cs="Arial"/>
          <w:sz w:val="22"/>
        </w:rPr>
        <w:t xml:space="preserve">Cenové ujednání </w:t>
      </w:r>
    </w:p>
    <w:p w:rsidR="00285352" w:rsidRPr="00EE4107" w:rsidRDefault="001119BD" w:rsidP="00CD58DD">
      <w:pPr>
        <w:pStyle w:val="Odstavec"/>
        <w:numPr>
          <w:ilvl w:val="0"/>
          <w:numId w:val="0"/>
        </w:numPr>
        <w:spacing w:before="0"/>
        <w:ind w:left="720" w:hanging="720"/>
        <w:rPr>
          <w:rFonts w:asciiTheme="minorHAnsi" w:hAnsiTheme="minorHAnsi" w:cs="Arial"/>
          <w:sz w:val="22"/>
        </w:rPr>
      </w:pPr>
      <w:r w:rsidRPr="00EE4107">
        <w:rPr>
          <w:rFonts w:asciiTheme="minorHAnsi" w:hAnsiTheme="minorHAnsi" w:cs="Arial"/>
          <w:sz w:val="22"/>
        </w:rPr>
        <w:t>Příloha č. 2 –</w:t>
      </w:r>
      <w:r w:rsidR="007A0B0A" w:rsidRPr="00EE4107">
        <w:rPr>
          <w:rFonts w:asciiTheme="minorHAnsi" w:hAnsiTheme="minorHAnsi" w:cs="Arial"/>
          <w:sz w:val="22"/>
        </w:rPr>
        <w:t xml:space="preserve"> </w:t>
      </w:r>
      <w:r w:rsidR="00562F42">
        <w:rPr>
          <w:rFonts w:asciiTheme="minorHAnsi" w:hAnsiTheme="minorHAnsi" w:cs="Arial"/>
          <w:sz w:val="22"/>
        </w:rPr>
        <w:t>Tabulka splnění min. technických podmínek</w:t>
      </w:r>
    </w:p>
    <w:p w:rsidR="00113096" w:rsidRPr="00EE4107" w:rsidRDefault="00285352" w:rsidP="00285352">
      <w:pPr>
        <w:pStyle w:val="Odstavec"/>
        <w:numPr>
          <w:ilvl w:val="0"/>
          <w:numId w:val="0"/>
        </w:numPr>
        <w:spacing w:before="0"/>
        <w:ind w:left="720" w:hanging="720"/>
        <w:rPr>
          <w:rFonts w:asciiTheme="minorHAnsi" w:hAnsiTheme="minorHAnsi" w:cs="Arial"/>
          <w:sz w:val="22"/>
        </w:rPr>
      </w:pPr>
      <w:r w:rsidRPr="00EE4107">
        <w:rPr>
          <w:rFonts w:asciiTheme="minorHAnsi" w:hAnsiTheme="minorHAnsi" w:cs="Arial"/>
          <w:sz w:val="22"/>
        </w:rPr>
        <w:t xml:space="preserve">Příloha č. 3 – </w:t>
      </w:r>
      <w:sdt>
        <w:sdtPr>
          <w:rPr>
            <w:rFonts w:asciiTheme="minorHAnsi" w:hAnsiTheme="minorHAnsi" w:cs="Arial"/>
            <w:sz w:val="22"/>
          </w:rPr>
          <w:id w:val="-1219366215"/>
          <w:placeholder>
            <w:docPart w:val="A783A2F26CBA47A0B4F479CC2C8808A3"/>
          </w:placeholder>
          <w:text/>
        </w:sdtPr>
        <w:sdtEndPr/>
        <w:sdtContent>
          <w:r w:rsidR="007A0B0A" w:rsidRPr="00EE4107">
            <w:rPr>
              <w:rFonts w:asciiTheme="minorHAnsi" w:hAnsiTheme="minorHAnsi" w:cs="Arial"/>
              <w:sz w:val="22"/>
            </w:rPr>
            <w:t>Technické/produktové listy</w:t>
          </w:r>
        </w:sdtContent>
      </w:sdt>
      <w:r w:rsidR="007A0B0A" w:rsidRPr="00EE4107">
        <w:rPr>
          <w:rFonts w:asciiTheme="minorHAnsi" w:hAnsiTheme="minorHAnsi" w:cs="Arial"/>
          <w:sz w:val="22"/>
        </w:rPr>
        <w:t xml:space="preserve"> </w:t>
      </w:r>
    </w:p>
    <w:p w:rsidR="00CD58DD" w:rsidRPr="00EE4107" w:rsidRDefault="00CD58DD" w:rsidP="00CD58DD">
      <w:pPr>
        <w:pStyle w:val="Odstavec"/>
        <w:numPr>
          <w:ilvl w:val="0"/>
          <w:numId w:val="0"/>
        </w:numPr>
        <w:spacing w:before="0"/>
        <w:ind w:left="720" w:hanging="720"/>
        <w:rPr>
          <w:rFonts w:asciiTheme="minorHAnsi" w:hAnsiTheme="minorHAnsi" w:cs="Arial"/>
          <w:sz w:val="22"/>
        </w:rPr>
      </w:pPr>
    </w:p>
    <w:p w:rsidR="00113096" w:rsidRPr="00EE4107" w:rsidRDefault="00011965" w:rsidP="00CD58DD">
      <w:pPr>
        <w:pStyle w:val="Odstavec"/>
        <w:numPr>
          <w:ilvl w:val="0"/>
          <w:numId w:val="0"/>
        </w:numPr>
        <w:spacing w:before="0"/>
        <w:ind w:left="720" w:hanging="720"/>
        <w:rPr>
          <w:rFonts w:asciiTheme="minorHAnsi" w:hAnsiTheme="minorHAnsi" w:cs="Arial"/>
          <w:sz w:val="22"/>
        </w:rPr>
      </w:pPr>
      <w:r w:rsidRPr="00EE4107">
        <w:rPr>
          <w:rFonts w:asciiTheme="minorHAnsi" w:hAnsiTheme="minorHAnsi" w:cs="Arial"/>
          <w:sz w:val="22"/>
        </w:rPr>
        <w:t>V Olomouci dne…</w:t>
      </w:r>
      <w:r w:rsidR="00EE4107">
        <w:rPr>
          <w:rFonts w:asciiTheme="minorHAnsi" w:hAnsiTheme="minorHAnsi" w:cs="Arial"/>
          <w:sz w:val="22"/>
        </w:rPr>
        <w:tab/>
      </w:r>
      <w:r w:rsidR="00113096" w:rsidRPr="00EE4107">
        <w:rPr>
          <w:rFonts w:asciiTheme="minorHAnsi" w:hAnsiTheme="minorHAnsi" w:cs="Arial"/>
          <w:sz w:val="22"/>
        </w:rPr>
        <w:tab/>
      </w:r>
      <w:r w:rsidR="00113096" w:rsidRPr="00EE4107">
        <w:rPr>
          <w:rFonts w:asciiTheme="minorHAnsi" w:hAnsiTheme="minorHAnsi" w:cs="Arial"/>
          <w:sz w:val="22"/>
        </w:rPr>
        <w:tab/>
      </w:r>
      <w:r w:rsidR="00113096" w:rsidRPr="00EE4107">
        <w:rPr>
          <w:rFonts w:asciiTheme="minorHAnsi" w:hAnsiTheme="minorHAnsi" w:cs="Arial"/>
          <w:sz w:val="22"/>
        </w:rPr>
        <w:tab/>
      </w:r>
      <w:r w:rsidR="00113096" w:rsidRPr="00EE4107">
        <w:rPr>
          <w:rFonts w:asciiTheme="minorHAnsi" w:hAnsiTheme="minorHAnsi" w:cs="Arial"/>
          <w:sz w:val="22"/>
        </w:rPr>
        <w:tab/>
      </w:r>
      <w:r w:rsidR="007905A6" w:rsidRPr="00EE4107">
        <w:rPr>
          <w:rFonts w:asciiTheme="minorHAnsi" w:hAnsiTheme="minorHAnsi" w:cs="Arial"/>
          <w:sz w:val="22"/>
        </w:rPr>
        <w:tab/>
      </w:r>
      <w:r w:rsidR="00113096" w:rsidRPr="00EE4107">
        <w:rPr>
          <w:rFonts w:asciiTheme="minorHAnsi" w:hAnsiTheme="minorHAnsi" w:cs="Arial"/>
          <w:sz w:val="22"/>
        </w:rPr>
        <w:t>V </w:t>
      </w:r>
      <w:permStart w:id="1755477612" w:edGrp="everyone"/>
      <w:r w:rsidR="00113096" w:rsidRPr="00EE4107">
        <w:rPr>
          <w:rFonts w:asciiTheme="minorHAnsi" w:hAnsiTheme="minorHAnsi" w:cs="Arial"/>
          <w:sz w:val="22"/>
        </w:rPr>
        <w:t>…………………dne……………</w:t>
      </w:r>
      <w:proofErr w:type="gramStart"/>
      <w:r w:rsidR="00113096" w:rsidRPr="00EE4107">
        <w:rPr>
          <w:rFonts w:asciiTheme="minorHAnsi" w:hAnsiTheme="minorHAnsi" w:cs="Arial"/>
          <w:sz w:val="22"/>
        </w:rPr>
        <w:t>…….</w:t>
      </w:r>
      <w:proofErr w:type="gramEnd"/>
      <w:r w:rsidR="00113096" w:rsidRPr="00EE4107">
        <w:rPr>
          <w:rFonts w:asciiTheme="minorHAnsi" w:hAnsiTheme="minorHAnsi" w:cs="Arial"/>
          <w:sz w:val="22"/>
        </w:rPr>
        <w:t>.</w:t>
      </w:r>
      <w:permEnd w:id="1755477612"/>
    </w:p>
    <w:p w:rsidR="00CD58DD" w:rsidRPr="00EE4107" w:rsidRDefault="00CD58DD" w:rsidP="00CD58DD">
      <w:pPr>
        <w:rPr>
          <w:rFonts w:asciiTheme="minorHAnsi" w:hAnsiTheme="minorHAnsi"/>
          <w:sz w:val="22"/>
          <w:szCs w:val="22"/>
        </w:rPr>
      </w:pPr>
    </w:p>
    <w:p w:rsidR="00CD58DD" w:rsidRPr="00EE4107" w:rsidRDefault="00CD58DD" w:rsidP="00CD58DD">
      <w:pPr>
        <w:rPr>
          <w:rFonts w:asciiTheme="minorHAnsi" w:hAnsiTheme="minorHAnsi"/>
          <w:sz w:val="22"/>
          <w:szCs w:val="22"/>
        </w:rPr>
      </w:pPr>
    </w:p>
    <w:p w:rsidR="00CD58DD" w:rsidRPr="00EE4107" w:rsidRDefault="00CD58DD" w:rsidP="00CD58DD">
      <w:pPr>
        <w:rPr>
          <w:rFonts w:asciiTheme="minorHAnsi" w:hAnsiTheme="minorHAnsi"/>
          <w:sz w:val="22"/>
          <w:szCs w:val="22"/>
        </w:rPr>
      </w:pPr>
    </w:p>
    <w:p w:rsidR="00CD58DD" w:rsidRPr="00EE4107" w:rsidRDefault="00CD58DD" w:rsidP="00CD58DD">
      <w:pPr>
        <w:rPr>
          <w:rFonts w:asciiTheme="minorHAnsi" w:hAnsiTheme="minorHAnsi"/>
          <w:sz w:val="22"/>
          <w:szCs w:val="22"/>
        </w:rPr>
      </w:pPr>
    </w:p>
    <w:p w:rsidR="00CD58DD" w:rsidRPr="00EE4107" w:rsidRDefault="00CD58DD" w:rsidP="00CD58DD">
      <w:pPr>
        <w:rPr>
          <w:rFonts w:asciiTheme="minorHAnsi" w:hAnsiTheme="minorHAnsi"/>
          <w:sz w:val="22"/>
          <w:szCs w:val="22"/>
        </w:rPr>
      </w:pPr>
    </w:p>
    <w:p w:rsidR="00113096" w:rsidRPr="00EE4107" w:rsidRDefault="00113096" w:rsidP="00CD58DD">
      <w:pPr>
        <w:rPr>
          <w:rFonts w:asciiTheme="minorHAnsi" w:hAnsiTheme="minorHAnsi"/>
          <w:sz w:val="22"/>
          <w:szCs w:val="22"/>
        </w:rPr>
      </w:pPr>
      <w:r w:rsidRPr="00EE4107">
        <w:rPr>
          <w:rFonts w:asciiTheme="minorHAnsi" w:hAnsiTheme="minorHAnsi"/>
          <w:sz w:val="22"/>
          <w:szCs w:val="22"/>
        </w:rPr>
        <w:t>…………………………………………………..</w:t>
      </w:r>
      <w:r w:rsidRPr="00EE4107">
        <w:rPr>
          <w:rFonts w:asciiTheme="minorHAnsi" w:hAnsiTheme="minorHAnsi"/>
          <w:sz w:val="22"/>
          <w:szCs w:val="22"/>
        </w:rPr>
        <w:tab/>
      </w:r>
      <w:r w:rsidRPr="00EE4107">
        <w:rPr>
          <w:rFonts w:asciiTheme="minorHAnsi" w:hAnsiTheme="minorHAnsi"/>
          <w:sz w:val="22"/>
          <w:szCs w:val="22"/>
        </w:rPr>
        <w:tab/>
      </w:r>
      <w:r w:rsidRPr="00EE4107">
        <w:rPr>
          <w:rFonts w:asciiTheme="minorHAnsi" w:hAnsiTheme="minorHAnsi"/>
          <w:sz w:val="22"/>
          <w:szCs w:val="22"/>
        </w:rPr>
        <w:tab/>
      </w:r>
      <w:r w:rsidRPr="00EE4107">
        <w:rPr>
          <w:rFonts w:asciiTheme="minorHAnsi" w:hAnsiTheme="minorHAnsi"/>
          <w:sz w:val="22"/>
          <w:szCs w:val="22"/>
        </w:rPr>
        <w:tab/>
      </w:r>
      <w:permStart w:id="1871268344" w:edGrp="everyone"/>
      <w:r w:rsidRPr="00EE4107">
        <w:rPr>
          <w:rFonts w:asciiTheme="minorHAnsi" w:hAnsiTheme="minorHAnsi"/>
          <w:sz w:val="22"/>
          <w:szCs w:val="22"/>
        </w:rPr>
        <w:t>……………………………………………………..</w:t>
      </w:r>
      <w:permEnd w:id="1871268344"/>
    </w:p>
    <w:p w:rsidR="00113096" w:rsidRPr="00EE4107" w:rsidRDefault="00DB4D34" w:rsidP="00CD58DD">
      <w:pPr>
        <w:rPr>
          <w:rFonts w:asciiTheme="minorHAnsi" w:hAnsiTheme="minorHAnsi"/>
          <w:sz w:val="22"/>
          <w:szCs w:val="22"/>
        </w:rPr>
      </w:pPr>
      <w:r>
        <w:rPr>
          <w:rFonts w:asciiTheme="minorHAnsi" w:hAnsiTheme="minorHAnsi"/>
          <w:sz w:val="22"/>
          <w:szCs w:val="22"/>
        </w:rPr>
        <w:t>Kupující</w:t>
      </w:r>
      <w:r w:rsidR="00113096" w:rsidRPr="00EE4107">
        <w:rPr>
          <w:rFonts w:asciiTheme="minorHAnsi" w:hAnsiTheme="minorHAnsi"/>
          <w:sz w:val="22"/>
          <w:szCs w:val="22"/>
        </w:rPr>
        <w:tab/>
      </w:r>
      <w:r w:rsidR="00285352" w:rsidRPr="00EE4107">
        <w:rPr>
          <w:rFonts w:asciiTheme="minorHAnsi" w:hAnsiTheme="minorHAnsi"/>
          <w:sz w:val="22"/>
          <w:szCs w:val="22"/>
        </w:rPr>
        <w:tab/>
      </w:r>
      <w:r w:rsidR="00113096" w:rsidRPr="00EE4107">
        <w:rPr>
          <w:rFonts w:asciiTheme="minorHAnsi" w:hAnsiTheme="minorHAnsi"/>
          <w:sz w:val="22"/>
          <w:szCs w:val="22"/>
        </w:rPr>
        <w:tab/>
      </w:r>
      <w:r w:rsidR="00113096" w:rsidRPr="00EE4107">
        <w:rPr>
          <w:rFonts w:asciiTheme="minorHAnsi" w:hAnsiTheme="minorHAnsi"/>
          <w:sz w:val="22"/>
          <w:szCs w:val="22"/>
        </w:rPr>
        <w:tab/>
      </w:r>
      <w:r w:rsidR="00113096" w:rsidRPr="00EE4107">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Prodávající</w:t>
      </w:r>
    </w:p>
    <w:p w:rsidR="00113096" w:rsidRPr="00EE4107" w:rsidRDefault="00DB4D34" w:rsidP="00CD58DD">
      <w:pPr>
        <w:rPr>
          <w:rFonts w:asciiTheme="minorHAnsi" w:hAnsiTheme="minorHAnsi"/>
          <w:sz w:val="22"/>
          <w:szCs w:val="22"/>
        </w:rPr>
      </w:pPr>
      <w:r w:rsidRPr="00EE4107">
        <w:rPr>
          <w:rFonts w:asciiTheme="minorHAnsi" w:hAnsiTheme="minorHAnsi"/>
          <w:sz w:val="22"/>
          <w:szCs w:val="22"/>
        </w:rPr>
        <w:t>Fakultní nemocnice Olomouc</w:t>
      </w:r>
      <w:r w:rsidR="00285352" w:rsidRPr="00EE4107">
        <w:rPr>
          <w:rFonts w:asciiTheme="minorHAnsi" w:hAnsiTheme="minorHAnsi"/>
          <w:sz w:val="22"/>
          <w:szCs w:val="22"/>
        </w:rPr>
        <w:tab/>
      </w:r>
      <w:r w:rsidR="00285352" w:rsidRPr="00EE4107">
        <w:rPr>
          <w:rFonts w:asciiTheme="minorHAnsi" w:hAnsiTheme="minorHAnsi"/>
          <w:sz w:val="22"/>
          <w:szCs w:val="22"/>
        </w:rPr>
        <w:tab/>
      </w:r>
      <w:r w:rsidR="00285352" w:rsidRPr="00EE4107">
        <w:rPr>
          <w:rFonts w:asciiTheme="minorHAnsi" w:hAnsiTheme="minorHAnsi"/>
          <w:sz w:val="22"/>
          <w:szCs w:val="22"/>
        </w:rPr>
        <w:tab/>
      </w:r>
      <w:r w:rsidR="00285352" w:rsidRPr="00EE4107">
        <w:rPr>
          <w:rFonts w:asciiTheme="minorHAnsi" w:hAnsiTheme="minorHAnsi"/>
          <w:sz w:val="22"/>
          <w:szCs w:val="22"/>
        </w:rPr>
        <w:tab/>
      </w:r>
      <w:r w:rsidR="00285352" w:rsidRPr="00EE4107">
        <w:rPr>
          <w:rFonts w:asciiTheme="minorHAnsi" w:hAnsiTheme="minorHAnsi"/>
          <w:sz w:val="22"/>
          <w:szCs w:val="22"/>
        </w:rPr>
        <w:tab/>
      </w:r>
      <w:permStart w:id="93660465" w:edGrp="everyone"/>
      <w:r w:rsidR="00113096" w:rsidRPr="00EE4107">
        <w:rPr>
          <w:rFonts w:asciiTheme="minorHAnsi" w:hAnsiTheme="minorHAnsi"/>
          <w:sz w:val="22"/>
          <w:szCs w:val="22"/>
        </w:rPr>
        <w:t>………………………………………………</w:t>
      </w:r>
      <w:proofErr w:type="gramStart"/>
      <w:r w:rsidR="00113096" w:rsidRPr="00EE4107">
        <w:rPr>
          <w:rFonts w:asciiTheme="minorHAnsi" w:hAnsiTheme="minorHAnsi"/>
          <w:sz w:val="22"/>
          <w:szCs w:val="22"/>
        </w:rPr>
        <w:t>…….</w:t>
      </w:r>
      <w:proofErr w:type="gramEnd"/>
      <w:r w:rsidR="00113096" w:rsidRPr="00EE4107">
        <w:rPr>
          <w:rFonts w:asciiTheme="minorHAnsi" w:hAnsiTheme="minorHAnsi"/>
          <w:sz w:val="22"/>
          <w:szCs w:val="22"/>
        </w:rPr>
        <w:t>.</w:t>
      </w:r>
      <w:permEnd w:id="93660465"/>
    </w:p>
    <w:p w:rsidR="00113096" w:rsidRPr="00EE4107" w:rsidRDefault="00113096" w:rsidP="00CD58DD">
      <w:pPr>
        <w:rPr>
          <w:rFonts w:asciiTheme="minorHAnsi" w:hAnsiTheme="minorHAnsi"/>
          <w:sz w:val="22"/>
          <w:szCs w:val="22"/>
        </w:rPr>
      </w:pPr>
    </w:p>
    <w:p w:rsidR="007A0B0A" w:rsidRPr="00EE4107" w:rsidRDefault="007A0B0A" w:rsidP="00CD58DD">
      <w:pPr>
        <w:rPr>
          <w:rFonts w:asciiTheme="minorHAnsi" w:hAnsiTheme="minorHAnsi"/>
          <w:sz w:val="22"/>
          <w:szCs w:val="22"/>
        </w:rPr>
      </w:pPr>
    </w:p>
    <w:p w:rsidR="007A0B0A" w:rsidRPr="00EE4107" w:rsidRDefault="007A0B0A" w:rsidP="00CD58DD">
      <w:pPr>
        <w:rPr>
          <w:rFonts w:asciiTheme="minorHAnsi" w:hAnsiTheme="minorHAnsi"/>
          <w:sz w:val="22"/>
          <w:szCs w:val="22"/>
        </w:rPr>
      </w:pPr>
    </w:p>
    <w:p w:rsidR="007A0B0A" w:rsidRPr="00EE4107" w:rsidRDefault="007A0B0A" w:rsidP="00CD58DD">
      <w:pPr>
        <w:rPr>
          <w:rFonts w:asciiTheme="minorHAnsi" w:hAnsiTheme="minorHAnsi"/>
          <w:sz w:val="22"/>
          <w:szCs w:val="22"/>
        </w:rPr>
      </w:pPr>
    </w:p>
    <w:p w:rsidR="007A0B0A" w:rsidRPr="00EE4107" w:rsidRDefault="007A0B0A" w:rsidP="00CD58DD">
      <w:pPr>
        <w:rPr>
          <w:rFonts w:asciiTheme="minorHAnsi" w:hAnsiTheme="minorHAnsi"/>
          <w:sz w:val="22"/>
          <w:szCs w:val="22"/>
        </w:rPr>
      </w:pPr>
    </w:p>
    <w:p w:rsidR="003879D3" w:rsidRDefault="003879D3" w:rsidP="00DB4D34">
      <w:pPr>
        <w:pStyle w:val="Odstavec"/>
        <w:numPr>
          <w:ilvl w:val="0"/>
          <w:numId w:val="0"/>
        </w:numPr>
        <w:spacing w:before="0"/>
        <w:ind w:left="720" w:hanging="720"/>
        <w:rPr>
          <w:rFonts w:asciiTheme="minorHAnsi" w:hAnsiTheme="minorHAnsi" w:cs="Arial"/>
          <w:sz w:val="22"/>
        </w:rPr>
        <w:sectPr w:rsidR="003879D3" w:rsidSect="002105AB">
          <w:headerReference w:type="default" r:id="rId8"/>
          <w:pgSz w:w="11906" w:h="16838"/>
          <w:pgMar w:top="1417" w:right="1417" w:bottom="1417" w:left="1417" w:header="708" w:footer="708" w:gutter="0"/>
          <w:cols w:space="708"/>
          <w:docGrid w:linePitch="360"/>
        </w:sectPr>
      </w:pPr>
    </w:p>
    <w:p w:rsidR="00DB4D34" w:rsidRDefault="00DB4D34" w:rsidP="00DB4D34">
      <w:pPr>
        <w:pStyle w:val="Odstavec"/>
        <w:numPr>
          <w:ilvl w:val="0"/>
          <w:numId w:val="0"/>
        </w:numPr>
        <w:spacing w:before="0"/>
        <w:ind w:left="720" w:hanging="720"/>
        <w:rPr>
          <w:rFonts w:asciiTheme="minorHAnsi" w:hAnsiTheme="minorHAnsi" w:cs="Arial"/>
          <w:sz w:val="22"/>
        </w:rPr>
      </w:pPr>
      <w:r w:rsidRPr="00EE4107">
        <w:rPr>
          <w:rFonts w:asciiTheme="minorHAnsi" w:hAnsiTheme="minorHAnsi" w:cs="Arial"/>
          <w:sz w:val="22"/>
        </w:rPr>
        <w:lastRenderedPageBreak/>
        <w:t xml:space="preserve">Příloha č. </w:t>
      </w:r>
      <w:r w:rsidR="00562F42">
        <w:rPr>
          <w:rFonts w:asciiTheme="minorHAnsi" w:hAnsiTheme="minorHAnsi" w:cs="Arial"/>
          <w:sz w:val="22"/>
        </w:rPr>
        <w:t>1</w:t>
      </w:r>
      <w:r w:rsidRPr="00EE4107">
        <w:rPr>
          <w:rFonts w:asciiTheme="minorHAnsi" w:hAnsiTheme="minorHAnsi" w:cs="Arial"/>
          <w:sz w:val="22"/>
        </w:rPr>
        <w:t xml:space="preserve"> – Cenové ujednání</w:t>
      </w:r>
    </w:p>
    <w:p w:rsidR="00DB4D34" w:rsidRDefault="00DB4D34" w:rsidP="00DB4D34">
      <w:pPr>
        <w:pStyle w:val="Odstavec"/>
        <w:numPr>
          <w:ilvl w:val="0"/>
          <w:numId w:val="0"/>
        </w:numPr>
        <w:spacing w:before="0"/>
        <w:ind w:left="720" w:hanging="720"/>
        <w:rPr>
          <w:rFonts w:asciiTheme="minorHAnsi" w:hAnsiTheme="minorHAnsi" w:cs="Arial"/>
          <w:sz w:val="22"/>
        </w:rPr>
      </w:pPr>
      <w:permStart w:id="1339189206" w:edGrp="everyone"/>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3879D3" w:rsidRDefault="003879D3"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p>
    <w:permEnd w:id="1339189206"/>
    <w:p w:rsidR="003879D3" w:rsidRDefault="003879D3" w:rsidP="00562F42">
      <w:pPr>
        <w:pStyle w:val="Odstavec"/>
        <w:numPr>
          <w:ilvl w:val="0"/>
          <w:numId w:val="0"/>
        </w:numPr>
        <w:spacing w:before="0"/>
        <w:ind w:left="720" w:hanging="720"/>
        <w:rPr>
          <w:rFonts w:asciiTheme="minorHAnsi" w:hAnsiTheme="minorHAnsi" w:cs="Arial"/>
          <w:sz w:val="22"/>
        </w:rPr>
      </w:pPr>
    </w:p>
    <w:p w:rsidR="003879D3" w:rsidRDefault="003879D3" w:rsidP="00562F42">
      <w:pPr>
        <w:pStyle w:val="Odstavec"/>
        <w:numPr>
          <w:ilvl w:val="0"/>
          <w:numId w:val="0"/>
        </w:numPr>
        <w:spacing w:before="0"/>
        <w:ind w:left="720" w:hanging="720"/>
        <w:rPr>
          <w:rFonts w:asciiTheme="minorHAnsi" w:hAnsiTheme="minorHAnsi" w:cs="Arial"/>
          <w:sz w:val="22"/>
        </w:rPr>
      </w:pPr>
    </w:p>
    <w:p w:rsidR="003879D3" w:rsidRDefault="003879D3" w:rsidP="00562F42">
      <w:pPr>
        <w:pStyle w:val="Odstavec"/>
        <w:numPr>
          <w:ilvl w:val="0"/>
          <w:numId w:val="0"/>
        </w:numPr>
        <w:spacing w:before="0"/>
        <w:ind w:left="720" w:hanging="720"/>
        <w:rPr>
          <w:rFonts w:asciiTheme="minorHAnsi" w:hAnsiTheme="minorHAnsi" w:cs="Arial"/>
          <w:sz w:val="22"/>
        </w:rPr>
      </w:pPr>
    </w:p>
    <w:p w:rsidR="003879D3" w:rsidRDefault="003879D3" w:rsidP="00562F42">
      <w:pPr>
        <w:pStyle w:val="Odstavec"/>
        <w:numPr>
          <w:ilvl w:val="0"/>
          <w:numId w:val="0"/>
        </w:numPr>
        <w:spacing w:before="0"/>
        <w:ind w:left="720" w:hanging="720"/>
        <w:rPr>
          <w:rFonts w:asciiTheme="minorHAnsi" w:hAnsiTheme="minorHAnsi" w:cs="Arial"/>
          <w:sz w:val="22"/>
        </w:rPr>
      </w:pPr>
    </w:p>
    <w:p w:rsidR="003879D3" w:rsidRDefault="003879D3" w:rsidP="00562F42">
      <w:pPr>
        <w:pStyle w:val="Odstavec"/>
        <w:numPr>
          <w:ilvl w:val="0"/>
          <w:numId w:val="0"/>
        </w:numPr>
        <w:spacing w:before="0"/>
        <w:ind w:left="720" w:hanging="720"/>
        <w:rPr>
          <w:rFonts w:asciiTheme="minorHAnsi" w:hAnsiTheme="minorHAnsi" w:cs="Arial"/>
          <w:sz w:val="22"/>
        </w:rPr>
      </w:pPr>
    </w:p>
    <w:p w:rsidR="003879D3" w:rsidRDefault="003879D3"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r w:rsidRPr="00EE4107">
        <w:rPr>
          <w:rFonts w:asciiTheme="minorHAnsi" w:hAnsiTheme="minorHAnsi" w:cs="Arial"/>
          <w:sz w:val="22"/>
        </w:rPr>
        <w:t xml:space="preserve">Příloha č. </w:t>
      </w:r>
      <w:r>
        <w:rPr>
          <w:rFonts w:asciiTheme="minorHAnsi" w:hAnsiTheme="minorHAnsi" w:cs="Arial"/>
          <w:sz w:val="22"/>
        </w:rPr>
        <w:t>1</w:t>
      </w:r>
      <w:r w:rsidRPr="00EE4107">
        <w:rPr>
          <w:rFonts w:asciiTheme="minorHAnsi" w:hAnsiTheme="minorHAnsi" w:cs="Arial"/>
          <w:sz w:val="22"/>
        </w:rPr>
        <w:t xml:space="preserve"> – </w:t>
      </w:r>
      <w:r>
        <w:rPr>
          <w:rFonts w:asciiTheme="minorHAnsi" w:hAnsiTheme="minorHAnsi" w:cs="Arial"/>
          <w:sz w:val="22"/>
        </w:rPr>
        <w:t>Tabulka splnění min. technických podmínek</w:t>
      </w:r>
    </w:p>
    <w:p w:rsidR="00562F42" w:rsidRDefault="00562F42" w:rsidP="00562F42">
      <w:pPr>
        <w:pStyle w:val="Odstavec"/>
        <w:numPr>
          <w:ilvl w:val="0"/>
          <w:numId w:val="0"/>
        </w:numPr>
        <w:spacing w:before="0"/>
        <w:ind w:left="720" w:hanging="720"/>
        <w:rPr>
          <w:rFonts w:asciiTheme="minorHAnsi" w:hAnsiTheme="minorHAnsi" w:cs="Arial"/>
          <w:sz w:val="22"/>
        </w:rPr>
      </w:pPr>
      <w:permStart w:id="2024176894" w:edGrp="everyone"/>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 w:rsidR="00562F42" w:rsidRDefault="00562F42" w:rsidP="00562F42">
      <w:pPr>
        <w:pStyle w:val="Odstavec"/>
        <w:numPr>
          <w:ilvl w:val="0"/>
          <w:numId w:val="0"/>
        </w:numPr>
        <w:spacing w:before="0"/>
        <w:ind w:left="720" w:hanging="720"/>
        <w:rPr>
          <w:rFonts w:asciiTheme="minorHAnsi" w:hAnsiTheme="minorHAnsi" w:cs="Arial"/>
          <w:sz w:val="22"/>
        </w:rPr>
      </w:pPr>
    </w:p>
    <w:permEnd w:id="2024176894"/>
    <w:p w:rsidR="003879D3" w:rsidRDefault="003879D3" w:rsidP="00DB4D34">
      <w:pPr>
        <w:pStyle w:val="Odstavec"/>
        <w:numPr>
          <w:ilvl w:val="0"/>
          <w:numId w:val="0"/>
        </w:numPr>
        <w:spacing w:before="0"/>
        <w:ind w:left="720" w:hanging="720"/>
        <w:rPr>
          <w:rFonts w:asciiTheme="minorHAnsi" w:hAnsiTheme="minorHAnsi" w:cs="Arial"/>
          <w:sz w:val="22"/>
        </w:rPr>
      </w:pPr>
    </w:p>
    <w:p w:rsidR="003879D3" w:rsidRDefault="003879D3" w:rsidP="00DB4D34">
      <w:pPr>
        <w:pStyle w:val="Odstavec"/>
        <w:numPr>
          <w:ilvl w:val="0"/>
          <w:numId w:val="0"/>
        </w:numPr>
        <w:spacing w:before="0"/>
        <w:ind w:left="720" w:hanging="720"/>
        <w:rPr>
          <w:rFonts w:asciiTheme="minorHAnsi" w:hAnsiTheme="minorHAnsi" w:cs="Arial"/>
          <w:sz w:val="22"/>
        </w:rPr>
      </w:pPr>
    </w:p>
    <w:p w:rsidR="00DB4D34" w:rsidRDefault="00DB4D34" w:rsidP="00DB4D34">
      <w:pPr>
        <w:pStyle w:val="Odstavec"/>
        <w:numPr>
          <w:ilvl w:val="0"/>
          <w:numId w:val="0"/>
        </w:numPr>
        <w:spacing w:before="0"/>
        <w:ind w:left="720" w:hanging="720"/>
        <w:rPr>
          <w:rFonts w:asciiTheme="minorHAnsi" w:hAnsiTheme="minorHAnsi" w:cs="Arial"/>
          <w:sz w:val="22"/>
        </w:rPr>
      </w:pPr>
      <w:r w:rsidRPr="00EE4107">
        <w:rPr>
          <w:rFonts w:asciiTheme="minorHAnsi" w:hAnsiTheme="minorHAnsi" w:cs="Arial"/>
          <w:sz w:val="22"/>
        </w:rPr>
        <w:lastRenderedPageBreak/>
        <w:t xml:space="preserve">Příloha č. 3 – Technické/produktové listy </w:t>
      </w:r>
    </w:p>
    <w:p w:rsidR="00DB4D34" w:rsidRDefault="00DB4D34" w:rsidP="00DB4D34">
      <w:pPr>
        <w:pStyle w:val="Odstavec"/>
        <w:numPr>
          <w:ilvl w:val="0"/>
          <w:numId w:val="0"/>
        </w:numPr>
        <w:spacing w:before="0"/>
        <w:ind w:left="720" w:hanging="720"/>
        <w:rPr>
          <w:rFonts w:asciiTheme="minorHAnsi" w:hAnsiTheme="minorHAnsi" w:cs="Arial"/>
          <w:sz w:val="22"/>
        </w:rPr>
      </w:pPr>
      <w:permStart w:id="1803503870" w:edGrp="everyone"/>
    </w:p>
    <w:p w:rsidR="00DB4D34" w:rsidRDefault="00DB4D34" w:rsidP="00DB4D34">
      <w:pPr>
        <w:pStyle w:val="Odstavec"/>
        <w:numPr>
          <w:ilvl w:val="0"/>
          <w:numId w:val="0"/>
        </w:numPr>
        <w:spacing w:before="0"/>
        <w:ind w:left="720" w:hanging="720"/>
        <w:rPr>
          <w:rFonts w:asciiTheme="minorHAnsi" w:hAnsiTheme="minorHAnsi" w:cs="Arial"/>
          <w:sz w:val="22"/>
        </w:rPr>
      </w:pPr>
    </w:p>
    <w:permEnd w:id="1803503870"/>
    <w:p w:rsidR="00DB4D34" w:rsidRPr="00EE4107" w:rsidRDefault="00DB4D34" w:rsidP="00DB4D34">
      <w:pPr>
        <w:pStyle w:val="Odstavec"/>
        <w:numPr>
          <w:ilvl w:val="0"/>
          <w:numId w:val="0"/>
        </w:numPr>
        <w:spacing w:before="0"/>
        <w:ind w:left="720" w:hanging="720"/>
        <w:rPr>
          <w:rFonts w:asciiTheme="minorHAnsi" w:hAnsiTheme="minorHAnsi" w:cs="Arial"/>
          <w:sz w:val="22"/>
        </w:rPr>
      </w:pPr>
    </w:p>
    <w:p w:rsidR="00DB4D34" w:rsidRPr="00CD58DD" w:rsidRDefault="00DB4D34" w:rsidP="00CD58DD">
      <w:pPr>
        <w:rPr>
          <w:rFonts w:asciiTheme="minorHAnsi" w:hAnsiTheme="minorHAnsi"/>
          <w:sz w:val="22"/>
          <w:szCs w:val="22"/>
        </w:rPr>
      </w:pPr>
    </w:p>
    <w:sectPr w:rsidR="00DB4D34" w:rsidRPr="00CD58DD" w:rsidSect="003879D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EF6" w:rsidRDefault="00862EF6" w:rsidP="007207AA">
      <w:r>
        <w:separator/>
      </w:r>
    </w:p>
  </w:endnote>
  <w:endnote w:type="continuationSeparator" w:id="0">
    <w:p w:rsidR="00862EF6" w:rsidRDefault="00862EF6"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EF6" w:rsidRDefault="00862EF6" w:rsidP="007207AA">
      <w:r>
        <w:separator/>
      </w:r>
    </w:p>
  </w:footnote>
  <w:footnote w:type="continuationSeparator" w:id="0">
    <w:p w:rsidR="00862EF6" w:rsidRDefault="00862EF6"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EF6" w:rsidRDefault="00862EF6">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30240AE3"/>
    <w:multiLevelType w:val="hybridMultilevel"/>
    <w:tmpl w:val="CEC63C1C"/>
    <w:lvl w:ilvl="0" w:tplc="5D46AE2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uBvJyEj/nsysyAI9E68cdBLdKTyilJN/ghMCw5k7Sz+NrBsunI7IviuP05TRM7kT9pjV/Ath4yWpGvvSwarGw==" w:salt="oD/k6xcrAbj1X/WIYS/lt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7AA"/>
    <w:rsid w:val="00011965"/>
    <w:rsid w:val="00027950"/>
    <w:rsid w:val="00095249"/>
    <w:rsid w:val="000D0E56"/>
    <w:rsid w:val="000D6145"/>
    <w:rsid w:val="000D7C19"/>
    <w:rsid w:val="00106A4C"/>
    <w:rsid w:val="001119BD"/>
    <w:rsid w:val="00113096"/>
    <w:rsid w:val="00133844"/>
    <w:rsid w:val="00153229"/>
    <w:rsid w:val="00154FFD"/>
    <w:rsid w:val="00172F71"/>
    <w:rsid w:val="0017629F"/>
    <w:rsid w:val="001D0848"/>
    <w:rsid w:val="001E2A50"/>
    <w:rsid w:val="002105AB"/>
    <w:rsid w:val="00264A19"/>
    <w:rsid w:val="00285352"/>
    <w:rsid w:val="002E4F94"/>
    <w:rsid w:val="00314AAF"/>
    <w:rsid w:val="00331CA8"/>
    <w:rsid w:val="00361DAE"/>
    <w:rsid w:val="003879D3"/>
    <w:rsid w:val="00397CE3"/>
    <w:rsid w:val="003D0D6A"/>
    <w:rsid w:val="003E597C"/>
    <w:rsid w:val="00415E26"/>
    <w:rsid w:val="00454DB5"/>
    <w:rsid w:val="00484B90"/>
    <w:rsid w:val="004A2D3E"/>
    <w:rsid w:val="004B47CD"/>
    <w:rsid w:val="004E3731"/>
    <w:rsid w:val="00506AE0"/>
    <w:rsid w:val="00550A94"/>
    <w:rsid w:val="00562F42"/>
    <w:rsid w:val="00591598"/>
    <w:rsid w:val="005919C6"/>
    <w:rsid w:val="005D11FB"/>
    <w:rsid w:val="005E04E5"/>
    <w:rsid w:val="005E74F7"/>
    <w:rsid w:val="006631FD"/>
    <w:rsid w:val="006E2C36"/>
    <w:rsid w:val="006F7B09"/>
    <w:rsid w:val="00702823"/>
    <w:rsid w:val="007127B1"/>
    <w:rsid w:val="00716719"/>
    <w:rsid w:val="007207AA"/>
    <w:rsid w:val="00732D6B"/>
    <w:rsid w:val="007905A6"/>
    <w:rsid w:val="007A0B0A"/>
    <w:rsid w:val="007A412E"/>
    <w:rsid w:val="00817624"/>
    <w:rsid w:val="00825922"/>
    <w:rsid w:val="00854E5A"/>
    <w:rsid w:val="00855256"/>
    <w:rsid w:val="00862EF6"/>
    <w:rsid w:val="008830FA"/>
    <w:rsid w:val="008E5A6F"/>
    <w:rsid w:val="00916F47"/>
    <w:rsid w:val="00922185"/>
    <w:rsid w:val="009A13C6"/>
    <w:rsid w:val="009C0081"/>
    <w:rsid w:val="009C1DFC"/>
    <w:rsid w:val="009D774B"/>
    <w:rsid w:val="009F257E"/>
    <w:rsid w:val="00A5473C"/>
    <w:rsid w:val="00A57D24"/>
    <w:rsid w:val="00A63877"/>
    <w:rsid w:val="00A648F5"/>
    <w:rsid w:val="00A72CC3"/>
    <w:rsid w:val="00AB35D5"/>
    <w:rsid w:val="00AC6155"/>
    <w:rsid w:val="00B1085F"/>
    <w:rsid w:val="00B33940"/>
    <w:rsid w:val="00B34DA4"/>
    <w:rsid w:val="00B55372"/>
    <w:rsid w:val="00B7537F"/>
    <w:rsid w:val="00B83DD3"/>
    <w:rsid w:val="00BD0BF4"/>
    <w:rsid w:val="00BF71A3"/>
    <w:rsid w:val="00C43416"/>
    <w:rsid w:val="00C50B8E"/>
    <w:rsid w:val="00CD58DD"/>
    <w:rsid w:val="00D04E4E"/>
    <w:rsid w:val="00D0768D"/>
    <w:rsid w:val="00D55744"/>
    <w:rsid w:val="00D571E6"/>
    <w:rsid w:val="00D860EC"/>
    <w:rsid w:val="00DB4D34"/>
    <w:rsid w:val="00DC1A56"/>
    <w:rsid w:val="00DD27A9"/>
    <w:rsid w:val="00DF4155"/>
    <w:rsid w:val="00E0632C"/>
    <w:rsid w:val="00E111AE"/>
    <w:rsid w:val="00E243A0"/>
    <w:rsid w:val="00E24444"/>
    <w:rsid w:val="00E40487"/>
    <w:rsid w:val="00E57ED7"/>
    <w:rsid w:val="00EA6A88"/>
    <w:rsid w:val="00ED2351"/>
    <w:rsid w:val="00EE4107"/>
    <w:rsid w:val="00F24CE9"/>
    <w:rsid w:val="00F276E9"/>
    <w:rsid w:val="00F91FFF"/>
    <w:rsid w:val="00F92DAD"/>
    <w:rsid w:val="00F93875"/>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6E65"/>
  <w15:docId w15:val="{D33E0B5B-2898-4289-B644-ED930A1B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A783A2F26CBA47A0B4F479CC2C8808A3"/>
        <w:category>
          <w:name w:val="Obecné"/>
          <w:gallery w:val="placeholder"/>
        </w:category>
        <w:types>
          <w:type w:val="bbPlcHdr"/>
        </w:types>
        <w:behaviors>
          <w:behavior w:val="content"/>
        </w:behaviors>
        <w:guid w:val="{584FCC03-5457-4169-A4DE-72D51C738CCC}"/>
      </w:docPartPr>
      <w:docPartBody>
        <w:p w:rsidR="00A06608" w:rsidRDefault="00C23282" w:rsidP="00C23282">
          <w:pPr>
            <w:pStyle w:val="A783A2F26CBA47A0B4F479CC2C8808A3"/>
          </w:pPr>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D654F"/>
    <w:rsid w:val="003D317D"/>
    <w:rsid w:val="00547B4B"/>
    <w:rsid w:val="00635CE0"/>
    <w:rsid w:val="00664D85"/>
    <w:rsid w:val="0067191B"/>
    <w:rsid w:val="00A06608"/>
    <w:rsid w:val="00BA506A"/>
    <w:rsid w:val="00BC44B6"/>
    <w:rsid w:val="00C23282"/>
    <w:rsid w:val="00C23643"/>
    <w:rsid w:val="00E67E5F"/>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7E5F"/>
    <w:rPr>
      <w:color w:val="808080"/>
    </w:rPr>
  </w:style>
  <w:style w:type="paragraph" w:customStyle="1" w:styleId="416381601BA6411A920D64168CB5CA35">
    <w:name w:val="416381601BA6411A920D64168CB5CA35"/>
    <w:rsid w:val="00635CE0"/>
  </w:style>
  <w:style w:type="paragraph" w:customStyle="1" w:styleId="A783A2F26CBA47A0B4F479CC2C8808A3">
    <w:name w:val="A783A2F26CBA47A0B4F479CC2C8808A3"/>
    <w:rsid w:val="00C23282"/>
  </w:style>
  <w:style w:type="paragraph" w:customStyle="1" w:styleId="178370DD8E6B4BE6B336850526677828">
    <w:name w:val="178370DD8E6B4BE6B336850526677828"/>
    <w:rsid w:val="00E67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7410-1474-40AE-8E10-1444DF9A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2211</Words>
  <Characters>13050</Characters>
  <Application>Microsoft Office Word</Application>
  <DocSecurity>8</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4</cp:revision>
  <cp:lastPrinted>2021-07-16T11:25:00Z</cp:lastPrinted>
  <dcterms:created xsi:type="dcterms:W3CDTF">2025-01-29T11:12:00Z</dcterms:created>
  <dcterms:modified xsi:type="dcterms:W3CDTF">2025-01-30T08:23:00Z</dcterms:modified>
</cp:coreProperties>
</file>